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F817D" w14:textId="2D749FC6" w:rsidR="009D3D5E" w:rsidRDefault="009D3D5E" w:rsidP="009D3D5E">
      <w:pPr>
        <w:jc w:val="center"/>
      </w:pPr>
      <w:r>
        <w:rPr>
          <w:sz w:val="36"/>
          <w:szCs w:val="36"/>
        </w:rPr>
        <w:t xml:space="preserve">NVDA Class </w:t>
      </w:r>
      <w:r>
        <w:rPr>
          <w:sz w:val="36"/>
          <w:szCs w:val="36"/>
        </w:rPr>
        <w:t>Four</w:t>
      </w:r>
      <w:r>
        <w:br/>
        <w:t>by</w:t>
      </w:r>
      <w:r>
        <w:br/>
        <w:t>CathyAnne Murtha</w:t>
      </w:r>
    </w:p>
    <w:p w14:paraId="02F7958C" w14:textId="77777777" w:rsidR="009D3D5E" w:rsidRDefault="009D3D5E" w:rsidP="009D3D5E">
      <w:pPr>
        <w:jc w:val="center"/>
      </w:pPr>
      <w:hyperlink r:id="rId6" w:history="1">
        <w:r>
          <w:rPr>
            <w:rStyle w:val="Hyperlink"/>
          </w:rPr>
          <w:t>cathy@blindtraining.com</w:t>
        </w:r>
      </w:hyperlink>
    </w:p>
    <w:p w14:paraId="6F30C18C" w14:textId="77777777" w:rsidR="009D3D5E" w:rsidRDefault="009D3D5E" w:rsidP="009D3D5E">
      <w:pPr>
        <w:jc w:val="center"/>
      </w:pPr>
      <w:hyperlink r:id="rId7" w:history="1">
        <w:r>
          <w:rPr>
            <w:rStyle w:val="Hyperlink"/>
          </w:rPr>
          <w:t>www.blind.training</w:t>
        </w:r>
      </w:hyperlink>
    </w:p>
    <w:p w14:paraId="3C7DFFB6" w14:textId="77777777" w:rsidR="009D3D5E" w:rsidRDefault="009D3D5E" w:rsidP="009D3D5E"/>
    <w:p w14:paraId="28FAF78E" w14:textId="3B506C00" w:rsidR="0017155B" w:rsidRDefault="0017155B" w:rsidP="0017155B">
      <w:pPr>
        <w:pStyle w:val="Heading1"/>
      </w:pPr>
      <w:bookmarkStart w:id="0" w:name="_Toc171287064"/>
      <w:r>
        <w:t>Copyright Notice</w:t>
      </w:r>
      <w:bookmarkEnd w:id="0"/>
    </w:p>
    <w:p w14:paraId="349A2B24" w14:textId="3CFBF536" w:rsidR="009D3D5E" w:rsidRDefault="009D3D5E" w:rsidP="009D3D5E">
      <w:r>
        <w:t>© Copyright 2024 CathyAnne Murtha. All Rights Reserved.</w:t>
      </w:r>
    </w:p>
    <w:p w14:paraId="1975C857" w14:textId="77777777" w:rsidR="009D3D5E" w:rsidRDefault="009D3D5E" w:rsidP="009D3D5E">
      <w:r>
        <w:t>No part of this publication may be reproduced, distributed, or transmitted in any form or by any means, including photocopying, recording, or other electronic or mechanical methods, without the prior written permission of the publisher.</w:t>
      </w:r>
    </w:p>
    <w:p w14:paraId="31AAFDA2" w14:textId="77777777" w:rsidR="009D3D5E" w:rsidRDefault="009D3D5E" w:rsidP="009D3D5E"/>
    <w:p w14:paraId="5693774A" w14:textId="77777777" w:rsidR="009D3D5E" w:rsidRDefault="009D3D5E" w:rsidP="009D3D5E">
      <w:r>
        <w:t>For permission requests, write to the publisher, addressed “Attention: Permissions Coordinator,” at the address below.</w:t>
      </w:r>
    </w:p>
    <w:p w14:paraId="7506CFAA" w14:textId="77777777" w:rsidR="009D3D5E" w:rsidRDefault="009D3D5E" w:rsidP="009D3D5E"/>
    <w:p w14:paraId="725428DF" w14:textId="77777777" w:rsidR="009D3D5E" w:rsidRDefault="009D3D5E" w:rsidP="009D3D5E">
      <w:r>
        <w:t>Access Technology Institute, LLC</w:t>
      </w:r>
      <w:r>
        <w:br/>
        <w:t>PO Box 90812</w:t>
      </w:r>
      <w:r>
        <w:br/>
        <w:t>Tucson, AZ 85752</w:t>
      </w:r>
    </w:p>
    <w:p w14:paraId="21B0EECC" w14:textId="77777777" w:rsidR="009D3D5E" w:rsidRDefault="009D3D5E" w:rsidP="009D3D5E">
      <w:pPr>
        <w:pStyle w:val="NormalWeb"/>
        <w:spacing w:before="0" w:beforeAutospacing="0" w:after="0" w:afterAutospacing="0"/>
        <w:rPr>
          <w:rStyle w:val="Hyperlink"/>
        </w:rPr>
      </w:pPr>
      <w:hyperlink r:id="rId8" w:history="1">
        <w:r>
          <w:rPr>
            <w:rStyle w:val="Hyperlink"/>
          </w:rPr>
          <w:t>cathy@blind.training</w:t>
        </w:r>
      </w:hyperlink>
      <w:r>
        <w:rPr>
          <w:color w:val="467886" w:themeColor="hyperlink"/>
          <w:u w:val="single"/>
        </w:rPr>
        <w:br/>
      </w:r>
      <w:hyperlink r:id="rId9" w:history="1">
        <w:r w:rsidRPr="00A05984">
          <w:rPr>
            <w:rStyle w:val="Hyperlink"/>
          </w:rPr>
          <w:t>www.blind.training</w:t>
        </w:r>
      </w:hyperlink>
    </w:p>
    <w:p w14:paraId="448BDEB9" w14:textId="77777777" w:rsidR="009D3D5E" w:rsidRDefault="009D3D5E" w:rsidP="009D3D5E"/>
    <w:p w14:paraId="3F611480" w14:textId="02063E2C" w:rsidR="000E14C5" w:rsidRPr="003F47CA" w:rsidRDefault="000E14C5" w:rsidP="003F47CA">
      <w:pPr>
        <w:pStyle w:val="Heading1"/>
      </w:pPr>
      <w:bookmarkStart w:id="1" w:name="_Toc171287065"/>
      <w:r>
        <w:t>Introduction</w:t>
      </w:r>
      <w:bookmarkEnd w:id="1"/>
      <w:r>
        <w:rPr>
          <w:sz w:val="28"/>
          <w:szCs w:val="28"/>
        </w:rPr>
        <w:t> </w:t>
      </w:r>
    </w:p>
    <w:p w14:paraId="0A5C5915" w14:textId="77777777" w:rsidR="000E14C5" w:rsidRDefault="000E14C5">
      <w:pPr>
        <w:pStyle w:val="NormalWeb"/>
        <w:spacing w:before="0" w:beforeAutospacing="0" w:after="0" w:afterAutospacing="0"/>
        <w:rPr>
          <w:rFonts w:cs="Arial"/>
          <w:szCs w:val="28"/>
        </w:rPr>
      </w:pPr>
      <w:r>
        <w:rPr>
          <w:rFonts w:cs="Arial"/>
          <w:szCs w:val="28"/>
        </w:rPr>
        <w:t xml:space="preserve">In this lesson, </w:t>
      </w:r>
      <w:proofErr w:type="gramStart"/>
      <w:r>
        <w:rPr>
          <w:rFonts w:cs="Arial"/>
          <w:szCs w:val="28"/>
        </w:rPr>
        <w:t>we'll</w:t>
      </w:r>
      <w:proofErr w:type="gramEnd"/>
      <w:r>
        <w:rPr>
          <w:rFonts w:cs="Arial"/>
          <w:szCs w:val="28"/>
        </w:rPr>
        <w:t xml:space="preserve"> discuss punctuation and symbol settings, NVDA Add-ons, and Input Gestures.</w:t>
      </w:r>
    </w:p>
    <w:p w14:paraId="13D2214C" w14:textId="77777777" w:rsidR="000E14C5" w:rsidRDefault="000E14C5">
      <w:pPr>
        <w:pStyle w:val="NormalWeb"/>
        <w:spacing w:before="0" w:beforeAutospacing="0" w:after="0" w:afterAutospacing="0"/>
        <w:rPr>
          <w:rFonts w:cs="Arial"/>
          <w:szCs w:val="28"/>
        </w:rPr>
      </w:pPr>
      <w:r>
        <w:rPr>
          <w:rFonts w:cs="Arial"/>
          <w:szCs w:val="28"/>
        </w:rPr>
        <w:t> </w:t>
      </w:r>
    </w:p>
    <w:p w14:paraId="7D94A79A" w14:textId="7F6994EE" w:rsidR="000E14C5" w:rsidRDefault="000E14C5">
      <w:pPr>
        <w:pStyle w:val="NormalWeb"/>
        <w:spacing w:before="0" w:beforeAutospacing="0" w:after="0" w:afterAutospacing="0"/>
        <w:rPr>
          <w:rFonts w:cs="Arial"/>
          <w:szCs w:val="28"/>
        </w:rPr>
      </w:pPr>
      <w:r>
        <w:rPr>
          <w:rFonts w:cs="Arial"/>
          <w:szCs w:val="28"/>
        </w:rPr>
        <w:t>These features further fine-tune NVDA to suit your needs.</w:t>
      </w:r>
    </w:p>
    <w:p w14:paraId="5A9305EF" w14:textId="555790A4" w:rsidR="0017155B" w:rsidRDefault="0017155B">
      <w:pPr>
        <w:rPr>
          <w:rFonts w:cs="Arial"/>
          <w:szCs w:val="28"/>
        </w:rPr>
      </w:pPr>
      <w:r>
        <w:rPr>
          <w:rFonts w:cs="Arial"/>
          <w:szCs w:val="28"/>
        </w:rPr>
        <w:br w:type="page"/>
      </w:r>
    </w:p>
    <w:sdt>
      <w:sdtPr>
        <w:id w:val="-61800904"/>
        <w:docPartObj>
          <w:docPartGallery w:val="Table of Contents"/>
          <w:docPartUnique/>
        </w:docPartObj>
      </w:sdtPr>
      <w:sdtEndPr>
        <w:rPr>
          <w:rFonts w:ascii="Arial" w:eastAsiaTheme="minorEastAsia" w:hAnsi="Arial" w:cstheme="minorBidi"/>
          <w:b/>
          <w:bCs/>
          <w:noProof/>
          <w:color w:val="auto"/>
          <w:sz w:val="28"/>
          <w:szCs w:val="24"/>
        </w:rPr>
      </w:sdtEndPr>
      <w:sdtContent>
        <w:p w14:paraId="1964253E" w14:textId="1C5FCAB0" w:rsidR="0017155B" w:rsidRDefault="0017155B">
          <w:pPr>
            <w:pStyle w:val="TOCHeading"/>
          </w:pPr>
          <w:r>
            <w:t>Contents</w:t>
          </w:r>
        </w:p>
        <w:p w14:paraId="24472D7D" w14:textId="60D7D903" w:rsidR="0017155B" w:rsidRDefault="0017155B">
          <w:pPr>
            <w:pStyle w:val="TOC1"/>
            <w:tabs>
              <w:tab w:val="right" w:leader="dot" w:pos="9350"/>
            </w:tabs>
            <w:rPr>
              <w:noProof/>
            </w:rPr>
          </w:pPr>
          <w:r>
            <w:fldChar w:fldCharType="begin"/>
          </w:r>
          <w:r>
            <w:instrText xml:space="preserve"> TOC \o "1-3" \h \z \u </w:instrText>
          </w:r>
          <w:r>
            <w:fldChar w:fldCharType="separate"/>
          </w:r>
          <w:hyperlink w:anchor="_Toc171287064" w:history="1">
            <w:r w:rsidRPr="00C56254">
              <w:rPr>
                <w:rStyle w:val="Hyperlink"/>
                <w:noProof/>
              </w:rPr>
              <w:t>Copyright Notice</w:t>
            </w:r>
            <w:r>
              <w:rPr>
                <w:noProof/>
                <w:webHidden/>
              </w:rPr>
              <w:tab/>
            </w:r>
            <w:r>
              <w:rPr>
                <w:noProof/>
                <w:webHidden/>
              </w:rPr>
              <w:fldChar w:fldCharType="begin"/>
            </w:r>
            <w:r>
              <w:rPr>
                <w:noProof/>
                <w:webHidden/>
              </w:rPr>
              <w:instrText xml:space="preserve"> PAGEREF _Toc171287064 \h </w:instrText>
            </w:r>
            <w:r>
              <w:rPr>
                <w:noProof/>
                <w:webHidden/>
              </w:rPr>
            </w:r>
            <w:r>
              <w:rPr>
                <w:noProof/>
                <w:webHidden/>
              </w:rPr>
              <w:fldChar w:fldCharType="separate"/>
            </w:r>
            <w:r>
              <w:rPr>
                <w:noProof/>
                <w:webHidden/>
              </w:rPr>
              <w:t>1</w:t>
            </w:r>
            <w:r>
              <w:rPr>
                <w:noProof/>
                <w:webHidden/>
              </w:rPr>
              <w:fldChar w:fldCharType="end"/>
            </w:r>
          </w:hyperlink>
        </w:p>
        <w:p w14:paraId="59A8E136" w14:textId="4500A581" w:rsidR="0017155B" w:rsidRDefault="0017155B">
          <w:pPr>
            <w:pStyle w:val="TOC1"/>
            <w:tabs>
              <w:tab w:val="right" w:leader="dot" w:pos="9350"/>
            </w:tabs>
            <w:rPr>
              <w:noProof/>
            </w:rPr>
          </w:pPr>
          <w:hyperlink w:anchor="_Toc171287065" w:history="1">
            <w:r w:rsidRPr="00C56254">
              <w:rPr>
                <w:rStyle w:val="Hyperlink"/>
                <w:noProof/>
              </w:rPr>
              <w:t>Introduction</w:t>
            </w:r>
            <w:r>
              <w:rPr>
                <w:noProof/>
                <w:webHidden/>
              </w:rPr>
              <w:tab/>
            </w:r>
            <w:r>
              <w:rPr>
                <w:noProof/>
                <w:webHidden/>
              </w:rPr>
              <w:fldChar w:fldCharType="begin"/>
            </w:r>
            <w:r>
              <w:rPr>
                <w:noProof/>
                <w:webHidden/>
              </w:rPr>
              <w:instrText xml:space="preserve"> PAGEREF _Toc171287065 \h </w:instrText>
            </w:r>
            <w:r>
              <w:rPr>
                <w:noProof/>
                <w:webHidden/>
              </w:rPr>
            </w:r>
            <w:r>
              <w:rPr>
                <w:noProof/>
                <w:webHidden/>
              </w:rPr>
              <w:fldChar w:fldCharType="separate"/>
            </w:r>
            <w:r>
              <w:rPr>
                <w:noProof/>
                <w:webHidden/>
              </w:rPr>
              <w:t>1</w:t>
            </w:r>
            <w:r>
              <w:rPr>
                <w:noProof/>
                <w:webHidden/>
              </w:rPr>
              <w:fldChar w:fldCharType="end"/>
            </w:r>
          </w:hyperlink>
        </w:p>
        <w:p w14:paraId="3ED4B56D" w14:textId="70C299E5" w:rsidR="0017155B" w:rsidRDefault="0017155B">
          <w:pPr>
            <w:pStyle w:val="TOC1"/>
            <w:tabs>
              <w:tab w:val="right" w:leader="dot" w:pos="9350"/>
            </w:tabs>
            <w:rPr>
              <w:noProof/>
            </w:rPr>
          </w:pPr>
          <w:hyperlink w:anchor="_Toc171287066" w:history="1">
            <w:r w:rsidRPr="00C56254">
              <w:rPr>
                <w:rStyle w:val="Hyperlink"/>
                <w:noProof/>
              </w:rPr>
              <w:t>Punctuation/Symbol Pronunciation</w:t>
            </w:r>
            <w:r>
              <w:rPr>
                <w:noProof/>
                <w:webHidden/>
              </w:rPr>
              <w:tab/>
            </w:r>
            <w:r>
              <w:rPr>
                <w:noProof/>
                <w:webHidden/>
              </w:rPr>
              <w:fldChar w:fldCharType="begin"/>
            </w:r>
            <w:r>
              <w:rPr>
                <w:noProof/>
                <w:webHidden/>
              </w:rPr>
              <w:instrText xml:space="preserve"> PAGEREF _Toc171287066 \h </w:instrText>
            </w:r>
            <w:r>
              <w:rPr>
                <w:noProof/>
                <w:webHidden/>
              </w:rPr>
            </w:r>
            <w:r>
              <w:rPr>
                <w:noProof/>
                <w:webHidden/>
              </w:rPr>
              <w:fldChar w:fldCharType="separate"/>
            </w:r>
            <w:r>
              <w:rPr>
                <w:noProof/>
                <w:webHidden/>
              </w:rPr>
              <w:t>3</w:t>
            </w:r>
            <w:r>
              <w:rPr>
                <w:noProof/>
                <w:webHidden/>
              </w:rPr>
              <w:fldChar w:fldCharType="end"/>
            </w:r>
          </w:hyperlink>
        </w:p>
        <w:p w14:paraId="0140E427" w14:textId="0B2C8160" w:rsidR="0017155B" w:rsidRDefault="0017155B">
          <w:pPr>
            <w:pStyle w:val="TOC2"/>
            <w:tabs>
              <w:tab w:val="right" w:leader="dot" w:pos="9350"/>
            </w:tabs>
            <w:rPr>
              <w:noProof/>
            </w:rPr>
          </w:pPr>
          <w:hyperlink w:anchor="_Toc171287067" w:history="1">
            <w:r w:rsidRPr="00C56254">
              <w:rPr>
                <w:rStyle w:val="Hyperlink"/>
                <w:noProof/>
              </w:rPr>
              <w:t>Add Punctuation or a Symbol</w:t>
            </w:r>
            <w:r>
              <w:rPr>
                <w:noProof/>
                <w:webHidden/>
              </w:rPr>
              <w:tab/>
            </w:r>
            <w:r>
              <w:rPr>
                <w:noProof/>
                <w:webHidden/>
              </w:rPr>
              <w:fldChar w:fldCharType="begin"/>
            </w:r>
            <w:r>
              <w:rPr>
                <w:noProof/>
                <w:webHidden/>
              </w:rPr>
              <w:instrText xml:space="preserve"> PAGEREF _Toc171287067 \h </w:instrText>
            </w:r>
            <w:r>
              <w:rPr>
                <w:noProof/>
                <w:webHidden/>
              </w:rPr>
            </w:r>
            <w:r>
              <w:rPr>
                <w:noProof/>
                <w:webHidden/>
              </w:rPr>
              <w:fldChar w:fldCharType="separate"/>
            </w:r>
            <w:r>
              <w:rPr>
                <w:noProof/>
                <w:webHidden/>
              </w:rPr>
              <w:t>3</w:t>
            </w:r>
            <w:r>
              <w:rPr>
                <w:noProof/>
                <w:webHidden/>
              </w:rPr>
              <w:fldChar w:fldCharType="end"/>
            </w:r>
          </w:hyperlink>
        </w:p>
        <w:p w14:paraId="317D5F92" w14:textId="6C38C295" w:rsidR="0017155B" w:rsidRDefault="0017155B">
          <w:pPr>
            <w:pStyle w:val="TOC2"/>
            <w:tabs>
              <w:tab w:val="right" w:leader="dot" w:pos="9350"/>
            </w:tabs>
            <w:rPr>
              <w:noProof/>
            </w:rPr>
          </w:pPr>
          <w:hyperlink w:anchor="_Toc171287068" w:history="1">
            <w:r w:rsidRPr="00C56254">
              <w:rPr>
                <w:rStyle w:val="Hyperlink"/>
                <w:noProof/>
              </w:rPr>
              <w:t>Edit Punctuation or a Symbol</w:t>
            </w:r>
            <w:r>
              <w:rPr>
                <w:noProof/>
                <w:webHidden/>
              </w:rPr>
              <w:tab/>
            </w:r>
            <w:r>
              <w:rPr>
                <w:noProof/>
                <w:webHidden/>
              </w:rPr>
              <w:fldChar w:fldCharType="begin"/>
            </w:r>
            <w:r>
              <w:rPr>
                <w:noProof/>
                <w:webHidden/>
              </w:rPr>
              <w:instrText xml:space="preserve"> PAGEREF _Toc171287068 \h </w:instrText>
            </w:r>
            <w:r>
              <w:rPr>
                <w:noProof/>
                <w:webHidden/>
              </w:rPr>
            </w:r>
            <w:r>
              <w:rPr>
                <w:noProof/>
                <w:webHidden/>
              </w:rPr>
              <w:fldChar w:fldCharType="separate"/>
            </w:r>
            <w:r>
              <w:rPr>
                <w:noProof/>
                <w:webHidden/>
              </w:rPr>
              <w:t>4</w:t>
            </w:r>
            <w:r>
              <w:rPr>
                <w:noProof/>
                <w:webHidden/>
              </w:rPr>
              <w:fldChar w:fldCharType="end"/>
            </w:r>
          </w:hyperlink>
        </w:p>
        <w:p w14:paraId="31C82EBF" w14:textId="33698BA9" w:rsidR="0017155B" w:rsidRDefault="0017155B">
          <w:pPr>
            <w:pStyle w:val="TOC2"/>
            <w:tabs>
              <w:tab w:val="right" w:leader="dot" w:pos="9350"/>
            </w:tabs>
            <w:rPr>
              <w:noProof/>
            </w:rPr>
          </w:pPr>
          <w:hyperlink w:anchor="_Toc171287069" w:history="1">
            <w:r w:rsidRPr="00C56254">
              <w:rPr>
                <w:rStyle w:val="Hyperlink"/>
                <w:noProof/>
              </w:rPr>
              <w:t>Remove Punctuation or a Symbol</w:t>
            </w:r>
            <w:r>
              <w:rPr>
                <w:noProof/>
                <w:webHidden/>
              </w:rPr>
              <w:tab/>
            </w:r>
            <w:r>
              <w:rPr>
                <w:noProof/>
                <w:webHidden/>
              </w:rPr>
              <w:fldChar w:fldCharType="begin"/>
            </w:r>
            <w:r>
              <w:rPr>
                <w:noProof/>
                <w:webHidden/>
              </w:rPr>
              <w:instrText xml:space="preserve"> PAGEREF _Toc171287069 \h </w:instrText>
            </w:r>
            <w:r>
              <w:rPr>
                <w:noProof/>
                <w:webHidden/>
              </w:rPr>
            </w:r>
            <w:r>
              <w:rPr>
                <w:noProof/>
                <w:webHidden/>
              </w:rPr>
              <w:fldChar w:fldCharType="separate"/>
            </w:r>
            <w:r>
              <w:rPr>
                <w:noProof/>
                <w:webHidden/>
              </w:rPr>
              <w:t>5</w:t>
            </w:r>
            <w:r>
              <w:rPr>
                <w:noProof/>
                <w:webHidden/>
              </w:rPr>
              <w:fldChar w:fldCharType="end"/>
            </w:r>
          </w:hyperlink>
        </w:p>
        <w:p w14:paraId="67B61809" w14:textId="2DC060E0" w:rsidR="0017155B" w:rsidRDefault="0017155B">
          <w:pPr>
            <w:pStyle w:val="TOC1"/>
            <w:tabs>
              <w:tab w:val="right" w:leader="dot" w:pos="9350"/>
            </w:tabs>
            <w:rPr>
              <w:noProof/>
            </w:rPr>
          </w:pPr>
          <w:hyperlink w:anchor="_Toc171287070" w:history="1">
            <w:r w:rsidRPr="00C56254">
              <w:rPr>
                <w:rStyle w:val="Hyperlink"/>
                <w:noProof/>
              </w:rPr>
              <w:t>NVDA Add-ons</w:t>
            </w:r>
            <w:r>
              <w:rPr>
                <w:noProof/>
                <w:webHidden/>
              </w:rPr>
              <w:tab/>
            </w:r>
            <w:r>
              <w:rPr>
                <w:noProof/>
                <w:webHidden/>
              </w:rPr>
              <w:fldChar w:fldCharType="begin"/>
            </w:r>
            <w:r>
              <w:rPr>
                <w:noProof/>
                <w:webHidden/>
              </w:rPr>
              <w:instrText xml:space="preserve"> PAGEREF _Toc171287070 \h </w:instrText>
            </w:r>
            <w:r>
              <w:rPr>
                <w:noProof/>
                <w:webHidden/>
              </w:rPr>
            </w:r>
            <w:r>
              <w:rPr>
                <w:noProof/>
                <w:webHidden/>
              </w:rPr>
              <w:fldChar w:fldCharType="separate"/>
            </w:r>
            <w:r>
              <w:rPr>
                <w:noProof/>
                <w:webHidden/>
              </w:rPr>
              <w:t>5</w:t>
            </w:r>
            <w:r>
              <w:rPr>
                <w:noProof/>
                <w:webHidden/>
              </w:rPr>
              <w:fldChar w:fldCharType="end"/>
            </w:r>
          </w:hyperlink>
        </w:p>
        <w:p w14:paraId="4FC4EDC5" w14:textId="3B8CB98B" w:rsidR="0017155B" w:rsidRDefault="0017155B">
          <w:pPr>
            <w:pStyle w:val="TOC2"/>
            <w:tabs>
              <w:tab w:val="right" w:leader="dot" w:pos="9350"/>
            </w:tabs>
            <w:rPr>
              <w:noProof/>
            </w:rPr>
          </w:pPr>
          <w:hyperlink w:anchor="_Toc171287071" w:history="1">
            <w:r w:rsidRPr="00C56254">
              <w:rPr>
                <w:rStyle w:val="Hyperlink"/>
                <w:noProof/>
              </w:rPr>
              <w:t>Add-on Store Property Sheets</w:t>
            </w:r>
            <w:r>
              <w:rPr>
                <w:noProof/>
                <w:webHidden/>
              </w:rPr>
              <w:tab/>
            </w:r>
            <w:r>
              <w:rPr>
                <w:noProof/>
                <w:webHidden/>
              </w:rPr>
              <w:fldChar w:fldCharType="begin"/>
            </w:r>
            <w:r>
              <w:rPr>
                <w:noProof/>
                <w:webHidden/>
              </w:rPr>
              <w:instrText xml:space="preserve"> PAGEREF _Toc171287071 \h </w:instrText>
            </w:r>
            <w:r>
              <w:rPr>
                <w:noProof/>
                <w:webHidden/>
              </w:rPr>
            </w:r>
            <w:r>
              <w:rPr>
                <w:noProof/>
                <w:webHidden/>
              </w:rPr>
              <w:fldChar w:fldCharType="separate"/>
            </w:r>
            <w:r>
              <w:rPr>
                <w:noProof/>
                <w:webHidden/>
              </w:rPr>
              <w:t>7</w:t>
            </w:r>
            <w:r>
              <w:rPr>
                <w:noProof/>
                <w:webHidden/>
              </w:rPr>
              <w:fldChar w:fldCharType="end"/>
            </w:r>
          </w:hyperlink>
        </w:p>
        <w:p w14:paraId="50E26E4A" w14:textId="1B6CFDC6" w:rsidR="0017155B" w:rsidRDefault="0017155B">
          <w:pPr>
            <w:pStyle w:val="TOC2"/>
            <w:tabs>
              <w:tab w:val="right" w:leader="dot" w:pos="9350"/>
            </w:tabs>
            <w:rPr>
              <w:noProof/>
            </w:rPr>
          </w:pPr>
          <w:hyperlink w:anchor="_Toc171287072" w:history="1">
            <w:r w:rsidRPr="00C56254">
              <w:rPr>
                <w:rStyle w:val="Hyperlink"/>
                <w:noProof/>
              </w:rPr>
              <w:t>Search for Add-ons</w:t>
            </w:r>
            <w:r>
              <w:rPr>
                <w:noProof/>
                <w:webHidden/>
              </w:rPr>
              <w:tab/>
            </w:r>
            <w:r>
              <w:rPr>
                <w:noProof/>
                <w:webHidden/>
              </w:rPr>
              <w:fldChar w:fldCharType="begin"/>
            </w:r>
            <w:r>
              <w:rPr>
                <w:noProof/>
                <w:webHidden/>
              </w:rPr>
              <w:instrText xml:space="preserve"> PAGEREF _Toc171287072 \h </w:instrText>
            </w:r>
            <w:r>
              <w:rPr>
                <w:noProof/>
                <w:webHidden/>
              </w:rPr>
            </w:r>
            <w:r>
              <w:rPr>
                <w:noProof/>
                <w:webHidden/>
              </w:rPr>
              <w:fldChar w:fldCharType="separate"/>
            </w:r>
            <w:r>
              <w:rPr>
                <w:noProof/>
                <w:webHidden/>
              </w:rPr>
              <w:t>7</w:t>
            </w:r>
            <w:r>
              <w:rPr>
                <w:noProof/>
                <w:webHidden/>
              </w:rPr>
              <w:fldChar w:fldCharType="end"/>
            </w:r>
          </w:hyperlink>
        </w:p>
        <w:p w14:paraId="19ADF0EA" w14:textId="00191F5E" w:rsidR="0017155B" w:rsidRDefault="0017155B">
          <w:pPr>
            <w:pStyle w:val="TOC2"/>
            <w:tabs>
              <w:tab w:val="right" w:leader="dot" w:pos="9350"/>
            </w:tabs>
            <w:rPr>
              <w:noProof/>
            </w:rPr>
          </w:pPr>
          <w:hyperlink w:anchor="_Toc171287073" w:history="1">
            <w:r w:rsidRPr="00C56254">
              <w:rPr>
                <w:rStyle w:val="Hyperlink"/>
                <w:noProof/>
              </w:rPr>
              <w:t>Install Add-ons</w:t>
            </w:r>
            <w:r>
              <w:rPr>
                <w:noProof/>
                <w:webHidden/>
              </w:rPr>
              <w:tab/>
            </w:r>
            <w:r>
              <w:rPr>
                <w:noProof/>
                <w:webHidden/>
              </w:rPr>
              <w:fldChar w:fldCharType="begin"/>
            </w:r>
            <w:r>
              <w:rPr>
                <w:noProof/>
                <w:webHidden/>
              </w:rPr>
              <w:instrText xml:space="preserve"> PAGEREF _Toc171287073 \h </w:instrText>
            </w:r>
            <w:r>
              <w:rPr>
                <w:noProof/>
                <w:webHidden/>
              </w:rPr>
            </w:r>
            <w:r>
              <w:rPr>
                <w:noProof/>
                <w:webHidden/>
              </w:rPr>
              <w:fldChar w:fldCharType="separate"/>
            </w:r>
            <w:r>
              <w:rPr>
                <w:noProof/>
                <w:webHidden/>
              </w:rPr>
              <w:t>7</w:t>
            </w:r>
            <w:r>
              <w:rPr>
                <w:noProof/>
                <w:webHidden/>
              </w:rPr>
              <w:fldChar w:fldCharType="end"/>
            </w:r>
          </w:hyperlink>
        </w:p>
        <w:p w14:paraId="4100074A" w14:textId="7542733B" w:rsidR="0017155B" w:rsidRDefault="0017155B">
          <w:pPr>
            <w:pStyle w:val="TOC2"/>
            <w:tabs>
              <w:tab w:val="right" w:leader="dot" w:pos="9350"/>
            </w:tabs>
            <w:rPr>
              <w:noProof/>
            </w:rPr>
          </w:pPr>
          <w:hyperlink w:anchor="_Toc171287074" w:history="1">
            <w:r w:rsidRPr="00C56254">
              <w:rPr>
                <w:rStyle w:val="Hyperlink"/>
                <w:noProof/>
              </w:rPr>
              <w:t>Add-on Help</w:t>
            </w:r>
            <w:r>
              <w:rPr>
                <w:noProof/>
                <w:webHidden/>
              </w:rPr>
              <w:tab/>
            </w:r>
            <w:r>
              <w:rPr>
                <w:noProof/>
                <w:webHidden/>
              </w:rPr>
              <w:fldChar w:fldCharType="begin"/>
            </w:r>
            <w:r>
              <w:rPr>
                <w:noProof/>
                <w:webHidden/>
              </w:rPr>
              <w:instrText xml:space="preserve"> PAGEREF _Toc171287074 \h </w:instrText>
            </w:r>
            <w:r>
              <w:rPr>
                <w:noProof/>
                <w:webHidden/>
              </w:rPr>
            </w:r>
            <w:r>
              <w:rPr>
                <w:noProof/>
                <w:webHidden/>
              </w:rPr>
              <w:fldChar w:fldCharType="separate"/>
            </w:r>
            <w:r>
              <w:rPr>
                <w:noProof/>
                <w:webHidden/>
              </w:rPr>
              <w:t>8</w:t>
            </w:r>
            <w:r>
              <w:rPr>
                <w:noProof/>
                <w:webHidden/>
              </w:rPr>
              <w:fldChar w:fldCharType="end"/>
            </w:r>
          </w:hyperlink>
        </w:p>
        <w:p w14:paraId="39248A42" w14:textId="0A0200FF" w:rsidR="0017155B" w:rsidRDefault="0017155B">
          <w:pPr>
            <w:pStyle w:val="TOC2"/>
            <w:tabs>
              <w:tab w:val="right" w:leader="dot" w:pos="9350"/>
            </w:tabs>
            <w:rPr>
              <w:noProof/>
            </w:rPr>
          </w:pPr>
          <w:hyperlink w:anchor="_Toc171287075" w:history="1">
            <w:r w:rsidRPr="00C56254">
              <w:rPr>
                <w:rStyle w:val="Hyperlink"/>
                <w:noProof/>
              </w:rPr>
              <w:t>Remove Add-ons</w:t>
            </w:r>
            <w:r>
              <w:rPr>
                <w:noProof/>
                <w:webHidden/>
              </w:rPr>
              <w:tab/>
            </w:r>
            <w:r>
              <w:rPr>
                <w:noProof/>
                <w:webHidden/>
              </w:rPr>
              <w:fldChar w:fldCharType="begin"/>
            </w:r>
            <w:r>
              <w:rPr>
                <w:noProof/>
                <w:webHidden/>
              </w:rPr>
              <w:instrText xml:space="preserve"> PAGEREF _Toc171287075 \h </w:instrText>
            </w:r>
            <w:r>
              <w:rPr>
                <w:noProof/>
                <w:webHidden/>
              </w:rPr>
            </w:r>
            <w:r>
              <w:rPr>
                <w:noProof/>
                <w:webHidden/>
              </w:rPr>
              <w:fldChar w:fldCharType="separate"/>
            </w:r>
            <w:r>
              <w:rPr>
                <w:noProof/>
                <w:webHidden/>
              </w:rPr>
              <w:t>9</w:t>
            </w:r>
            <w:r>
              <w:rPr>
                <w:noProof/>
                <w:webHidden/>
              </w:rPr>
              <w:fldChar w:fldCharType="end"/>
            </w:r>
          </w:hyperlink>
        </w:p>
        <w:p w14:paraId="49D8E0CA" w14:textId="53E13D4E" w:rsidR="0017155B" w:rsidRDefault="0017155B">
          <w:pPr>
            <w:pStyle w:val="TOC2"/>
            <w:tabs>
              <w:tab w:val="right" w:leader="dot" w:pos="9350"/>
            </w:tabs>
            <w:rPr>
              <w:noProof/>
            </w:rPr>
          </w:pPr>
          <w:hyperlink w:anchor="_Toc171287076" w:history="1">
            <w:r w:rsidRPr="00C56254">
              <w:rPr>
                <w:rStyle w:val="Hyperlink"/>
                <w:noProof/>
              </w:rPr>
              <w:t>Enable and Disable Add-ons</w:t>
            </w:r>
            <w:r>
              <w:rPr>
                <w:noProof/>
                <w:webHidden/>
              </w:rPr>
              <w:tab/>
            </w:r>
            <w:r>
              <w:rPr>
                <w:noProof/>
                <w:webHidden/>
              </w:rPr>
              <w:fldChar w:fldCharType="begin"/>
            </w:r>
            <w:r>
              <w:rPr>
                <w:noProof/>
                <w:webHidden/>
              </w:rPr>
              <w:instrText xml:space="preserve"> PAGEREF _Toc171287076 \h </w:instrText>
            </w:r>
            <w:r>
              <w:rPr>
                <w:noProof/>
                <w:webHidden/>
              </w:rPr>
            </w:r>
            <w:r>
              <w:rPr>
                <w:noProof/>
                <w:webHidden/>
              </w:rPr>
              <w:fldChar w:fldCharType="separate"/>
            </w:r>
            <w:r>
              <w:rPr>
                <w:noProof/>
                <w:webHidden/>
              </w:rPr>
              <w:t>9</w:t>
            </w:r>
            <w:r>
              <w:rPr>
                <w:noProof/>
                <w:webHidden/>
              </w:rPr>
              <w:fldChar w:fldCharType="end"/>
            </w:r>
          </w:hyperlink>
        </w:p>
        <w:p w14:paraId="203484EB" w14:textId="070FE072" w:rsidR="0017155B" w:rsidRDefault="0017155B">
          <w:pPr>
            <w:pStyle w:val="TOC2"/>
            <w:tabs>
              <w:tab w:val="right" w:leader="dot" w:pos="9350"/>
            </w:tabs>
            <w:rPr>
              <w:noProof/>
            </w:rPr>
          </w:pPr>
          <w:hyperlink w:anchor="_Toc171287077" w:history="1">
            <w:r w:rsidRPr="00C56254">
              <w:rPr>
                <w:rStyle w:val="Hyperlink"/>
                <w:noProof/>
              </w:rPr>
              <w:t>Update Add-ons</w:t>
            </w:r>
            <w:r>
              <w:rPr>
                <w:noProof/>
                <w:webHidden/>
              </w:rPr>
              <w:tab/>
            </w:r>
            <w:r>
              <w:rPr>
                <w:noProof/>
                <w:webHidden/>
              </w:rPr>
              <w:fldChar w:fldCharType="begin"/>
            </w:r>
            <w:r>
              <w:rPr>
                <w:noProof/>
                <w:webHidden/>
              </w:rPr>
              <w:instrText xml:space="preserve"> PAGEREF _Toc171287077 \h </w:instrText>
            </w:r>
            <w:r>
              <w:rPr>
                <w:noProof/>
                <w:webHidden/>
              </w:rPr>
            </w:r>
            <w:r>
              <w:rPr>
                <w:noProof/>
                <w:webHidden/>
              </w:rPr>
              <w:fldChar w:fldCharType="separate"/>
            </w:r>
            <w:r>
              <w:rPr>
                <w:noProof/>
                <w:webHidden/>
              </w:rPr>
              <w:t>10</w:t>
            </w:r>
            <w:r>
              <w:rPr>
                <w:noProof/>
                <w:webHidden/>
              </w:rPr>
              <w:fldChar w:fldCharType="end"/>
            </w:r>
          </w:hyperlink>
        </w:p>
        <w:p w14:paraId="19DBF58E" w14:textId="535DF86E" w:rsidR="0017155B" w:rsidRDefault="0017155B">
          <w:pPr>
            <w:pStyle w:val="TOC1"/>
            <w:tabs>
              <w:tab w:val="right" w:leader="dot" w:pos="9350"/>
            </w:tabs>
            <w:rPr>
              <w:noProof/>
            </w:rPr>
          </w:pPr>
          <w:hyperlink w:anchor="_Toc171287078" w:history="1">
            <w:r w:rsidRPr="00C56254">
              <w:rPr>
                <w:rStyle w:val="Hyperlink"/>
                <w:noProof/>
              </w:rPr>
              <w:t>Input Gestures</w:t>
            </w:r>
            <w:r>
              <w:rPr>
                <w:noProof/>
                <w:webHidden/>
              </w:rPr>
              <w:tab/>
            </w:r>
            <w:r>
              <w:rPr>
                <w:noProof/>
                <w:webHidden/>
              </w:rPr>
              <w:fldChar w:fldCharType="begin"/>
            </w:r>
            <w:r>
              <w:rPr>
                <w:noProof/>
                <w:webHidden/>
              </w:rPr>
              <w:instrText xml:space="preserve"> PAGEREF _Toc171287078 \h </w:instrText>
            </w:r>
            <w:r>
              <w:rPr>
                <w:noProof/>
                <w:webHidden/>
              </w:rPr>
            </w:r>
            <w:r>
              <w:rPr>
                <w:noProof/>
                <w:webHidden/>
              </w:rPr>
              <w:fldChar w:fldCharType="separate"/>
            </w:r>
            <w:r>
              <w:rPr>
                <w:noProof/>
                <w:webHidden/>
              </w:rPr>
              <w:t>10</w:t>
            </w:r>
            <w:r>
              <w:rPr>
                <w:noProof/>
                <w:webHidden/>
              </w:rPr>
              <w:fldChar w:fldCharType="end"/>
            </w:r>
          </w:hyperlink>
        </w:p>
        <w:p w14:paraId="2667F552" w14:textId="1FDA7D87" w:rsidR="0017155B" w:rsidRDefault="0017155B">
          <w:pPr>
            <w:pStyle w:val="TOC2"/>
            <w:tabs>
              <w:tab w:val="right" w:leader="dot" w:pos="9350"/>
            </w:tabs>
            <w:rPr>
              <w:noProof/>
            </w:rPr>
          </w:pPr>
          <w:hyperlink w:anchor="_Toc171287079" w:history="1">
            <w:r w:rsidRPr="00C56254">
              <w:rPr>
                <w:rStyle w:val="Hyperlink"/>
                <w:noProof/>
              </w:rPr>
              <w:t>Add an Input Gesture</w:t>
            </w:r>
            <w:r>
              <w:rPr>
                <w:noProof/>
                <w:webHidden/>
              </w:rPr>
              <w:tab/>
            </w:r>
            <w:r>
              <w:rPr>
                <w:noProof/>
                <w:webHidden/>
              </w:rPr>
              <w:fldChar w:fldCharType="begin"/>
            </w:r>
            <w:r>
              <w:rPr>
                <w:noProof/>
                <w:webHidden/>
              </w:rPr>
              <w:instrText xml:space="preserve"> PAGEREF _Toc171287079 \h </w:instrText>
            </w:r>
            <w:r>
              <w:rPr>
                <w:noProof/>
                <w:webHidden/>
              </w:rPr>
            </w:r>
            <w:r>
              <w:rPr>
                <w:noProof/>
                <w:webHidden/>
              </w:rPr>
              <w:fldChar w:fldCharType="separate"/>
            </w:r>
            <w:r>
              <w:rPr>
                <w:noProof/>
                <w:webHidden/>
              </w:rPr>
              <w:t>12</w:t>
            </w:r>
            <w:r>
              <w:rPr>
                <w:noProof/>
                <w:webHidden/>
              </w:rPr>
              <w:fldChar w:fldCharType="end"/>
            </w:r>
          </w:hyperlink>
        </w:p>
        <w:p w14:paraId="7D3B0F1F" w14:textId="680778B4" w:rsidR="0017155B" w:rsidRDefault="0017155B">
          <w:pPr>
            <w:pStyle w:val="TOC2"/>
            <w:tabs>
              <w:tab w:val="right" w:leader="dot" w:pos="9350"/>
            </w:tabs>
            <w:rPr>
              <w:noProof/>
            </w:rPr>
          </w:pPr>
          <w:hyperlink w:anchor="_Toc171287080" w:history="1">
            <w:r w:rsidRPr="00C56254">
              <w:rPr>
                <w:rStyle w:val="Hyperlink"/>
                <w:noProof/>
              </w:rPr>
              <w:t>Remove an Input Gesture</w:t>
            </w:r>
            <w:r>
              <w:rPr>
                <w:noProof/>
                <w:webHidden/>
              </w:rPr>
              <w:tab/>
            </w:r>
            <w:r>
              <w:rPr>
                <w:noProof/>
                <w:webHidden/>
              </w:rPr>
              <w:fldChar w:fldCharType="begin"/>
            </w:r>
            <w:r>
              <w:rPr>
                <w:noProof/>
                <w:webHidden/>
              </w:rPr>
              <w:instrText xml:space="preserve"> PAGEREF _Toc171287080 \h </w:instrText>
            </w:r>
            <w:r>
              <w:rPr>
                <w:noProof/>
                <w:webHidden/>
              </w:rPr>
            </w:r>
            <w:r>
              <w:rPr>
                <w:noProof/>
                <w:webHidden/>
              </w:rPr>
              <w:fldChar w:fldCharType="separate"/>
            </w:r>
            <w:r>
              <w:rPr>
                <w:noProof/>
                <w:webHidden/>
              </w:rPr>
              <w:t>12</w:t>
            </w:r>
            <w:r>
              <w:rPr>
                <w:noProof/>
                <w:webHidden/>
              </w:rPr>
              <w:fldChar w:fldCharType="end"/>
            </w:r>
          </w:hyperlink>
        </w:p>
        <w:p w14:paraId="5DC00B46" w14:textId="51DDBCE4" w:rsidR="0017155B" w:rsidRDefault="0017155B">
          <w:pPr>
            <w:pStyle w:val="TOC2"/>
            <w:tabs>
              <w:tab w:val="right" w:leader="dot" w:pos="9350"/>
            </w:tabs>
            <w:rPr>
              <w:noProof/>
            </w:rPr>
          </w:pPr>
          <w:hyperlink w:anchor="_Toc171287081" w:history="1">
            <w:r w:rsidRPr="00C56254">
              <w:rPr>
                <w:rStyle w:val="Hyperlink"/>
                <w:noProof/>
              </w:rPr>
              <w:t>Restore Input Gesture Factory Defaults</w:t>
            </w:r>
            <w:r>
              <w:rPr>
                <w:noProof/>
                <w:webHidden/>
              </w:rPr>
              <w:tab/>
            </w:r>
            <w:r>
              <w:rPr>
                <w:noProof/>
                <w:webHidden/>
              </w:rPr>
              <w:fldChar w:fldCharType="begin"/>
            </w:r>
            <w:r>
              <w:rPr>
                <w:noProof/>
                <w:webHidden/>
              </w:rPr>
              <w:instrText xml:space="preserve"> PAGEREF _Toc171287081 \h </w:instrText>
            </w:r>
            <w:r>
              <w:rPr>
                <w:noProof/>
                <w:webHidden/>
              </w:rPr>
            </w:r>
            <w:r>
              <w:rPr>
                <w:noProof/>
                <w:webHidden/>
              </w:rPr>
              <w:fldChar w:fldCharType="separate"/>
            </w:r>
            <w:r>
              <w:rPr>
                <w:noProof/>
                <w:webHidden/>
              </w:rPr>
              <w:t>13</w:t>
            </w:r>
            <w:r>
              <w:rPr>
                <w:noProof/>
                <w:webHidden/>
              </w:rPr>
              <w:fldChar w:fldCharType="end"/>
            </w:r>
          </w:hyperlink>
        </w:p>
        <w:p w14:paraId="2B7D75BD" w14:textId="1C7B67F4" w:rsidR="0017155B" w:rsidRDefault="0017155B">
          <w:pPr>
            <w:pStyle w:val="TOC1"/>
            <w:tabs>
              <w:tab w:val="right" w:leader="dot" w:pos="9350"/>
            </w:tabs>
            <w:rPr>
              <w:noProof/>
            </w:rPr>
          </w:pPr>
          <w:hyperlink w:anchor="_Toc171287082" w:history="1">
            <w:r w:rsidRPr="00C56254">
              <w:rPr>
                <w:rStyle w:val="Hyperlink"/>
                <w:noProof/>
              </w:rPr>
              <w:t>Conclusion</w:t>
            </w:r>
            <w:r>
              <w:rPr>
                <w:noProof/>
                <w:webHidden/>
              </w:rPr>
              <w:tab/>
            </w:r>
            <w:r>
              <w:rPr>
                <w:noProof/>
                <w:webHidden/>
              </w:rPr>
              <w:fldChar w:fldCharType="begin"/>
            </w:r>
            <w:r>
              <w:rPr>
                <w:noProof/>
                <w:webHidden/>
              </w:rPr>
              <w:instrText xml:space="preserve"> PAGEREF _Toc171287082 \h </w:instrText>
            </w:r>
            <w:r>
              <w:rPr>
                <w:noProof/>
                <w:webHidden/>
              </w:rPr>
            </w:r>
            <w:r>
              <w:rPr>
                <w:noProof/>
                <w:webHidden/>
              </w:rPr>
              <w:fldChar w:fldCharType="separate"/>
            </w:r>
            <w:r>
              <w:rPr>
                <w:noProof/>
                <w:webHidden/>
              </w:rPr>
              <w:t>13</w:t>
            </w:r>
            <w:r>
              <w:rPr>
                <w:noProof/>
                <w:webHidden/>
              </w:rPr>
              <w:fldChar w:fldCharType="end"/>
            </w:r>
          </w:hyperlink>
        </w:p>
        <w:p w14:paraId="6AC0AE28" w14:textId="77777777" w:rsidR="0017155B" w:rsidRDefault="0017155B">
          <w:pPr>
            <w:rPr>
              <w:b/>
              <w:bCs/>
              <w:noProof/>
            </w:rPr>
          </w:pPr>
          <w:r>
            <w:rPr>
              <w:b/>
              <w:bCs/>
              <w:noProof/>
            </w:rPr>
            <w:fldChar w:fldCharType="end"/>
          </w:r>
        </w:p>
      </w:sdtContent>
    </w:sdt>
    <w:p w14:paraId="1B54D639" w14:textId="6FC81AFF" w:rsidR="0017155B" w:rsidRPr="0017155B" w:rsidRDefault="0017155B">
      <w:r>
        <w:rPr>
          <w:rFonts w:cs="Arial"/>
          <w:szCs w:val="28"/>
        </w:rPr>
        <w:br w:type="page"/>
      </w:r>
    </w:p>
    <w:p w14:paraId="5A152EB2" w14:textId="77777777" w:rsidR="0017155B" w:rsidRDefault="0017155B">
      <w:pPr>
        <w:pStyle w:val="NormalWeb"/>
        <w:spacing w:before="0" w:beforeAutospacing="0" w:after="0" w:afterAutospacing="0"/>
        <w:rPr>
          <w:rFonts w:cs="Arial"/>
          <w:szCs w:val="28"/>
        </w:rPr>
      </w:pPr>
    </w:p>
    <w:p w14:paraId="7D3E4B49" w14:textId="1C0B6F29" w:rsidR="000E14C5" w:rsidRPr="003F47CA" w:rsidRDefault="000E14C5" w:rsidP="003F47CA">
      <w:pPr>
        <w:pStyle w:val="Heading1"/>
      </w:pPr>
      <w:bookmarkStart w:id="2" w:name="_Toc171287066"/>
      <w:r>
        <w:t>Punctuation/Symbol Pronunciation</w:t>
      </w:r>
      <w:bookmarkEnd w:id="2"/>
    </w:p>
    <w:p w14:paraId="59DB3231" w14:textId="77777777" w:rsidR="000E14C5" w:rsidRDefault="000E14C5">
      <w:pPr>
        <w:pStyle w:val="NormalWeb"/>
        <w:spacing w:before="0" w:beforeAutospacing="0" w:after="0" w:afterAutospacing="0"/>
        <w:rPr>
          <w:rFonts w:cs="Arial"/>
          <w:szCs w:val="28"/>
        </w:rPr>
      </w:pPr>
      <w:r>
        <w:rPr>
          <w:rFonts w:cs="Arial"/>
          <w:szCs w:val="28"/>
        </w:rPr>
        <w:t>Configure when punctuation and symbols are echoed and how they are pronounced in the “Symbol Pronunciation” dialog.</w:t>
      </w:r>
    </w:p>
    <w:p w14:paraId="4921799C" w14:textId="77777777" w:rsidR="000E14C5" w:rsidRDefault="000E14C5">
      <w:pPr>
        <w:pStyle w:val="NormalWeb"/>
        <w:spacing w:before="0" w:beforeAutospacing="0" w:after="0" w:afterAutospacing="0"/>
        <w:rPr>
          <w:rFonts w:cs="Arial"/>
          <w:szCs w:val="28"/>
        </w:rPr>
      </w:pPr>
      <w:r>
        <w:rPr>
          <w:rFonts w:cs="Arial"/>
          <w:szCs w:val="28"/>
        </w:rPr>
        <w:t> </w:t>
      </w:r>
    </w:p>
    <w:p w14:paraId="24434086" w14:textId="77777777" w:rsidR="000E14C5" w:rsidRDefault="000E14C5">
      <w:pPr>
        <w:pStyle w:val="NormalWeb"/>
        <w:spacing w:before="0" w:beforeAutospacing="0" w:after="0" w:afterAutospacing="0"/>
        <w:rPr>
          <w:rFonts w:cs="Arial"/>
          <w:szCs w:val="28"/>
        </w:rPr>
      </w:pPr>
      <w:r>
        <w:rPr>
          <w:rFonts w:cs="Arial"/>
          <w:szCs w:val="28"/>
        </w:rPr>
        <w:t>Open the Symbol Pronunciation dialog:</w:t>
      </w:r>
    </w:p>
    <w:p w14:paraId="430F08E8" w14:textId="77777777" w:rsidR="000E14C5" w:rsidRDefault="000E14C5">
      <w:pPr>
        <w:pStyle w:val="NormalWeb"/>
        <w:spacing w:before="0" w:beforeAutospacing="0" w:after="0" w:afterAutospacing="0"/>
        <w:rPr>
          <w:rFonts w:cs="Arial"/>
          <w:szCs w:val="28"/>
        </w:rPr>
      </w:pPr>
      <w:r>
        <w:rPr>
          <w:rFonts w:cs="Arial"/>
          <w:szCs w:val="28"/>
        </w:rPr>
        <w:t>Open the NVDA menu "Preferences” submenu and Activate “Punctuation/symbol pronunciation.”</w:t>
      </w:r>
    </w:p>
    <w:p w14:paraId="32D576E9" w14:textId="77777777" w:rsidR="000E14C5" w:rsidRDefault="000E14C5">
      <w:pPr>
        <w:pStyle w:val="NormalWeb"/>
        <w:spacing w:before="0" w:beforeAutospacing="0" w:after="0" w:afterAutospacing="0"/>
        <w:rPr>
          <w:rFonts w:cs="Arial"/>
          <w:szCs w:val="28"/>
        </w:rPr>
      </w:pPr>
      <w:r>
        <w:rPr>
          <w:rFonts w:cs="Arial"/>
          <w:szCs w:val="28"/>
        </w:rPr>
        <w:t> </w:t>
      </w:r>
    </w:p>
    <w:p w14:paraId="423F9F30" w14:textId="3F38229B" w:rsidR="000E14C5" w:rsidRDefault="000E14C5">
      <w:pPr>
        <w:pStyle w:val="NormalWeb"/>
        <w:spacing w:before="0" w:beforeAutospacing="0" w:after="0" w:afterAutospacing="0"/>
        <w:rPr>
          <w:rFonts w:cs="Arial"/>
          <w:szCs w:val="28"/>
        </w:rPr>
      </w:pPr>
      <w:r>
        <w:rPr>
          <w:rFonts w:cs="Arial"/>
          <w:szCs w:val="28"/>
        </w:rPr>
        <w:t>The Symbol Pronunciation dialog opens</w:t>
      </w:r>
      <w:r w:rsidR="0017155B">
        <w:rPr>
          <w:rFonts w:cs="Arial"/>
          <w:szCs w:val="28"/>
        </w:rPr>
        <w:t xml:space="preserve">. </w:t>
      </w:r>
    </w:p>
    <w:p w14:paraId="1DCAC669" w14:textId="77777777" w:rsidR="000E14C5" w:rsidRDefault="000E14C5">
      <w:pPr>
        <w:pStyle w:val="NormalWeb"/>
        <w:spacing w:before="0" w:beforeAutospacing="0" w:after="0" w:afterAutospacing="0"/>
        <w:rPr>
          <w:rFonts w:cs="Arial"/>
          <w:szCs w:val="28"/>
        </w:rPr>
      </w:pPr>
      <w:r>
        <w:rPr>
          <w:rFonts w:cs="Arial"/>
          <w:szCs w:val="28"/>
        </w:rPr>
        <w:t> </w:t>
      </w:r>
    </w:p>
    <w:p w14:paraId="072A790C" w14:textId="77777777" w:rsidR="000E14C5" w:rsidRDefault="000E14C5">
      <w:pPr>
        <w:pStyle w:val="NormalWeb"/>
        <w:spacing w:before="0" w:beforeAutospacing="0" w:after="0" w:afterAutospacing="0"/>
        <w:rPr>
          <w:rFonts w:cs="Arial"/>
          <w:szCs w:val="28"/>
        </w:rPr>
      </w:pPr>
      <w:r>
        <w:rPr>
          <w:rFonts w:cs="Arial"/>
          <w:szCs w:val="28"/>
        </w:rPr>
        <w:t xml:space="preserve">Configure the following: </w:t>
      </w:r>
    </w:p>
    <w:p w14:paraId="03727F1B" w14:textId="77777777" w:rsidR="000E14C5" w:rsidRDefault="000E14C5">
      <w:pPr>
        <w:numPr>
          <w:ilvl w:val="0"/>
          <w:numId w:val="1"/>
        </w:numPr>
        <w:textAlignment w:val="center"/>
        <w:rPr>
          <w:rFonts w:eastAsia="Times New Roman" w:cs="Arial"/>
          <w:szCs w:val="28"/>
        </w:rPr>
      </w:pPr>
      <w:r>
        <w:rPr>
          <w:rFonts w:eastAsia="Times New Roman" w:cs="Arial"/>
          <w:szCs w:val="28"/>
        </w:rPr>
        <w:t>Filter by - Select which punctuation and symbols are displayed in the list box.</w:t>
      </w:r>
    </w:p>
    <w:p w14:paraId="5A82D5B2" w14:textId="77777777" w:rsidR="000E14C5" w:rsidRDefault="000E14C5">
      <w:pPr>
        <w:numPr>
          <w:ilvl w:val="0"/>
          <w:numId w:val="1"/>
        </w:numPr>
        <w:textAlignment w:val="center"/>
        <w:rPr>
          <w:rFonts w:eastAsia="Times New Roman" w:cs="Arial"/>
          <w:szCs w:val="28"/>
        </w:rPr>
      </w:pPr>
      <w:r>
        <w:rPr>
          <w:rFonts w:eastAsia="Times New Roman" w:cs="Arial"/>
          <w:szCs w:val="28"/>
        </w:rPr>
        <w:t>Symbols - A list box of configured punctuation and symbols.</w:t>
      </w:r>
    </w:p>
    <w:p w14:paraId="684CF1EA" w14:textId="77777777" w:rsidR="000E14C5" w:rsidRDefault="000E14C5">
      <w:pPr>
        <w:numPr>
          <w:ilvl w:val="0"/>
          <w:numId w:val="1"/>
        </w:numPr>
        <w:textAlignment w:val="center"/>
        <w:rPr>
          <w:rFonts w:eastAsia="Times New Roman" w:cs="Arial"/>
          <w:szCs w:val="28"/>
        </w:rPr>
      </w:pPr>
      <w:r>
        <w:rPr>
          <w:rFonts w:eastAsia="Times New Roman" w:cs="Arial"/>
          <w:szCs w:val="28"/>
        </w:rPr>
        <w:t>Replacement - The replacement text for the selected punctuation or symbol.</w:t>
      </w:r>
    </w:p>
    <w:p w14:paraId="6AE99F8E" w14:textId="77777777" w:rsidR="000E14C5" w:rsidRDefault="000E14C5">
      <w:pPr>
        <w:numPr>
          <w:ilvl w:val="0"/>
          <w:numId w:val="1"/>
        </w:numPr>
        <w:textAlignment w:val="center"/>
        <w:rPr>
          <w:rFonts w:eastAsia="Times New Roman" w:cs="Arial"/>
          <w:szCs w:val="28"/>
        </w:rPr>
      </w:pPr>
      <w:r>
        <w:rPr>
          <w:rFonts w:eastAsia="Times New Roman" w:cs="Arial"/>
          <w:szCs w:val="28"/>
        </w:rPr>
        <w:t>Level - Selects at what level punctuation or a symbol is echoed.</w:t>
      </w:r>
    </w:p>
    <w:p w14:paraId="1F9B0CF7" w14:textId="77777777" w:rsidR="000E14C5" w:rsidRDefault="000E14C5">
      <w:pPr>
        <w:numPr>
          <w:ilvl w:val="0"/>
          <w:numId w:val="1"/>
        </w:numPr>
        <w:textAlignment w:val="center"/>
        <w:rPr>
          <w:rFonts w:eastAsia="Times New Roman" w:cs="Arial"/>
          <w:szCs w:val="28"/>
        </w:rPr>
      </w:pPr>
      <w:r>
        <w:rPr>
          <w:rFonts w:eastAsia="Times New Roman" w:cs="Arial"/>
          <w:szCs w:val="28"/>
        </w:rPr>
        <w:t>Send actual symbol to synthesizer - Select when punctuation or a symbol is sent to the synthesizer rather than the replacement text.</w:t>
      </w:r>
    </w:p>
    <w:p w14:paraId="1A4D154F" w14:textId="692D5DD1" w:rsidR="000E14C5" w:rsidRDefault="000E14C5">
      <w:pPr>
        <w:numPr>
          <w:ilvl w:val="0"/>
          <w:numId w:val="1"/>
        </w:numPr>
        <w:textAlignment w:val="center"/>
        <w:rPr>
          <w:rFonts w:eastAsia="Times New Roman" w:cs="Arial"/>
          <w:szCs w:val="28"/>
        </w:rPr>
      </w:pPr>
      <w:r>
        <w:rPr>
          <w:rFonts w:eastAsia="Times New Roman" w:cs="Arial"/>
          <w:szCs w:val="28"/>
        </w:rPr>
        <w:t xml:space="preserve">Add - Add </w:t>
      </w:r>
      <w:r w:rsidR="003F47CA">
        <w:rPr>
          <w:rFonts w:eastAsia="Times New Roman" w:cs="Arial"/>
          <w:szCs w:val="28"/>
        </w:rPr>
        <w:t>punctuation</w:t>
      </w:r>
      <w:r>
        <w:rPr>
          <w:rFonts w:eastAsia="Times New Roman" w:cs="Arial"/>
          <w:szCs w:val="28"/>
        </w:rPr>
        <w:t xml:space="preserve"> or </w:t>
      </w:r>
      <w:r w:rsidR="003F47CA">
        <w:rPr>
          <w:rFonts w:eastAsia="Times New Roman" w:cs="Arial"/>
          <w:szCs w:val="28"/>
        </w:rPr>
        <w:t xml:space="preserve">a </w:t>
      </w:r>
      <w:r>
        <w:rPr>
          <w:rFonts w:eastAsia="Times New Roman" w:cs="Arial"/>
          <w:szCs w:val="28"/>
        </w:rPr>
        <w:t xml:space="preserve">symbol. </w:t>
      </w:r>
    </w:p>
    <w:p w14:paraId="1A37264F" w14:textId="77777777" w:rsidR="000E14C5" w:rsidRDefault="000E14C5">
      <w:pPr>
        <w:numPr>
          <w:ilvl w:val="0"/>
          <w:numId w:val="1"/>
        </w:numPr>
        <w:textAlignment w:val="center"/>
        <w:rPr>
          <w:rFonts w:eastAsia="Times New Roman" w:cs="Arial"/>
          <w:szCs w:val="28"/>
        </w:rPr>
      </w:pPr>
      <w:r>
        <w:rPr>
          <w:rFonts w:eastAsia="Times New Roman" w:cs="Arial"/>
          <w:szCs w:val="28"/>
        </w:rPr>
        <w:t>Remove - Remove the selected punctuation or symbol.</w:t>
      </w:r>
    </w:p>
    <w:p w14:paraId="50C5576D" w14:textId="77777777" w:rsidR="000E14C5" w:rsidRDefault="000E14C5">
      <w:pPr>
        <w:pStyle w:val="NormalWeb"/>
        <w:spacing w:before="0" w:beforeAutospacing="0" w:after="0" w:afterAutospacing="0"/>
        <w:rPr>
          <w:rFonts w:cs="Arial"/>
          <w:szCs w:val="28"/>
        </w:rPr>
      </w:pPr>
      <w:r>
        <w:rPr>
          <w:rFonts w:cs="Arial"/>
          <w:szCs w:val="28"/>
        </w:rPr>
        <w:t> </w:t>
      </w:r>
    </w:p>
    <w:p w14:paraId="3DB7C950" w14:textId="77777777" w:rsidR="000E14C5" w:rsidRDefault="000E14C5">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discuss punctuation and symbols in detail.</w:t>
      </w:r>
    </w:p>
    <w:p w14:paraId="4EB2DE4C" w14:textId="77777777" w:rsidR="000E14C5" w:rsidRDefault="000E14C5">
      <w:pPr>
        <w:pStyle w:val="NormalWeb"/>
        <w:spacing w:before="0" w:beforeAutospacing="0" w:after="0" w:afterAutospacing="0"/>
        <w:rPr>
          <w:rFonts w:cs="Arial"/>
          <w:szCs w:val="28"/>
        </w:rPr>
      </w:pPr>
      <w:r>
        <w:rPr>
          <w:rFonts w:cs="Arial"/>
          <w:szCs w:val="28"/>
        </w:rPr>
        <w:t> </w:t>
      </w:r>
    </w:p>
    <w:p w14:paraId="434EB318" w14:textId="02E69AF1" w:rsidR="000E14C5" w:rsidRPr="003F47CA" w:rsidRDefault="000E14C5" w:rsidP="003F47CA">
      <w:pPr>
        <w:pStyle w:val="Heading2"/>
      </w:pPr>
      <w:bookmarkStart w:id="3" w:name="_Toc171287067"/>
      <w:r>
        <w:t>Add Punctuation or a Symbol</w:t>
      </w:r>
      <w:bookmarkEnd w:id="3"/>
    </w:p>
    <w:p w14:paraId="3D398ADE" w14:textId="77777777" w:rsidR="000E14C5" w:rsidRDefault="000E14C5">
      <w:pPr>
        <w:pStyle w:val="NormalWeb"/>
        <w:spacing w:before="0" w:beforeAutospacing="0" w:after="0" w:afterAutospacing="0"/>
        <w:rPr>
          <w:rFonts w:cs="Arial"/>
          <w:szCs w:val="28"/>
        </w:rPr>
      </w:pPr>
      <w:r>
        <w:rPr>
          <w:rFonts w:cs="Arial"/>
          <w:szCs w:val="28"/>
        </w:rPr>
        <w:t>To add punctuation or a symbol to NVDA:</w:t>
      </w:r>
    </w:p>
    <w:p w14:paraId="639136BF" w14:textId="77777777" w:rsidR="000E14C5" w:rsidRDefault="000E14C5">
      <w:pPr>
        <w:numPr>
          <w:ilvl w:val="0"/>
          <w:numId w:val="2"/>
        </w:numPr>
        <w:textAlignment w:val="center"/>
        <w:rPr>
          <w:rFonts w:eastAsia="Times New Roman" w:cs="Arial"/>
          <w:szCs w:val="28"/>
        </w:rPr>
      </w:pPr>
      <w:r>
        <w:rPr>
          <w:rFonts w:eastAsia="Times New Roman" w:cs="Arial"/>
          <w:szCs w:val="28"/>
        </w:rPr>
        <w:t>Open the Symbol Pronunciation dialog</w:t>
      </w:r>
    </w:p>
    <w:p w14:paraId="54EE1DE5" w14:textId="77777777" w:rsidR="000E14C5" w:rsidRDefault="000E14C5">
      <w:pPr>
        <w:numPr>
          <w:ilvl w:val="0"/>
          <w:numId w:val="2"/>
        </w:numPr>
        <w:textAlignment w:val="center"/>
        <w:rPr>
          <w:rFonts w:eastAsia="Times New Roman" w:cs="Arial"/>
          <w:szCs w:val="28"/>
        </w:rPr>
      </w:pPr>
      <w:r>
        <w:rPr>
          <w:rFonts w:eastAsia="Times New Roman" w:cs="Arial"/>
          <w:szCs w:val="28"/>
        </w:rPr>
        <w:t>Activate the “Add” button.</w:t>
      </w:r>
    </w:p>
    <w:p w14:paraId="4DFDB23B" w14:textId="77777777" w:rsidR="000E14C5" w:rsidRDefault="000E14C5">
      <w:pPr>
        <w:numPr>
          <w:ilvl w:val="0"/>
          <w:numId w:val="2"/>
        </w:numPr>
        <w:textAlignment w:val="center"/>
        <w:rPr>
          <w:rFonts w:eastAsia="Times New Roman" w:cs="Arial"/>
          <w:szCs w:val="28"/>
        </w:rPr>
      </w:pPr>
      <w:r>
        <w:rPr>
          <w:rFonts w:eastAsia="Times New Roman" w:cs="Arial"/>
          <w:szCs w:val="28"/>
        </w:rPr>
        <w:t>The “Add Symbol” dialog opens.</w:t>
      </w:r>
    </w:p>
    <w:p w14:paraId="18AB6BAF" w14:textId="77777777" w:rsidR="000E14C5" w:rsidRDefault="000E14C5">
      <w:pPr>
        <w:pStyle w:val="NormalWeb"/>
        <w:spacing w:before="0" w:beforeAutospacing="0" w:after="0" w:afterAutospacing="0"/>
        <w:rPr>
          <w:rFonts w:cs="Arial"/>
          <w:szCs w:val="28"/>
        </w:rPr>
      </w:pPr>
      <w:r>
        <w:rPr>
          <w:rFonts w:cs="Arial"/>
          <w:szCs w:val="28"/>
        </w:rPr>
        <w:t> </w:t>
      </w:r>
    </w:p>
    <w:p w14:paraId="034EE1C8" w14:textId="77777777" w:rsidR="000E14C5" w:rsidRDefault="000E14C5">
      <w:pPr>
        <w:pStyle w:val="NormalWeb"/>
        <w:spacing w:before="0" w:beforeAutospacing="0" w:after="0" w:afterAutospacing="0"/>
        <w:rPr>
          <w:rFonts w:cs="Arial"/>
          <w:szCs w:val="28"/>
        </w:rPr>
      </w:pPr>
      <w:r>
        <w:rPr>
          <w:rFonts w:cs="Arial"/>
          <w:szCs w:val="28"/>
        </w:rPr>
        <w:t>The "Add Symbol" dialog has an edit box and buttons:</w:t>
      </w:r>
    </w:p>
    <w:p w14:paraId="04387AE5" w14:textId="77777777" w:rsidR="000E14C5" w:rsidRDefault="000E14C5">
      <w:pPr>
        <w:numPr>
          <w:ilvl w:val="0"/>
          <w:numId w:val="3"/>
        </w:numPr>
        <w:textAlignment w:val="center"/>
        <w:rPr>
          <w:rFonts w:eastAsia="Times New Roman" w:cs="Arial"/>
          <w:szCs w:val="28"/>
        </w:rPr>
      </w:pPr>
      <w:r>
        <w:rPr>
          <w:rFonts w:eastAsia="Times New Roman" w:cs="Arial"/>
          <w:szCs w:val="28"/>
        </w:rPr>
        <w:t>Symbol - Type a symbol.</w:t>
      </w:r>
    </w:p>
    <w:p w14:paraId="05CF5061" w14:textId="77777777" w:rsidR="000E14C5" w:rsidRDefault="000E14C5">
      <w:pPr>
        <w:pStyle w:val="NormalWeb"/>
        <w:spacing w:before="0" w:beforeAutospacing="0" w:after="0" w:afterAutospacing="0"/>
        <w:rPr>
          <w:rFonts w:cs="Arial"/>
          <w:szCs w:val="28"/>
        </w:rPr>
      </w:pPr>
      <w:r>
        <w:rPr>
          <w:rFonts w:cs="Arial"/>
          <w:szCs w:val="28"/>
        </w:rPr>
        <w:t> </w:t>
      </w:r>
    </w:p>
    <w:p w14:paraId="7D4B51A6" w14:textId="77777777" w:rsidR="000E14C5" w:rsidRDefault="000E14C5">
      <w:pPr>
        <w:pStyle w:val="NormalWeb"/>
        <w:spacing w:before="0" w:beforeAutospacing="0" w:after="0" w:afterAutospacing="0"/>
        <w:rPr>
          <w:rFonts w:cs="Arial"/>
          <w:szCs w:val="28"/>
        </w:rPr>
      </w:pPr>
      <w:r>
        <w:rPr>
          <w:rFonts w:cs="Arial"/>
          <w:szCs w:val="28"/>
        </w:rPr>
        <w:t>Activate the OK button to save the symbol and exit the “Add Symbol” dialog</w:t>
      </w:r>
    </w:p>
    <w:p w14:paraId="4D8835A2" w14:textId="77777777" w:rsidR="000E14C5" w:rsidRDefault="000E14C5">
      <w:pPr>
        <w:pStyle w:val="NormalWeb"/>
        <w:spacing w:before="0" w:beforeAutospacing="0" w:after="0" w:afterAutospacing="0"/>
        <w:rPr>
          <w:rFonts w:cs="Arial"/>
          <w:szCs w:val="28"/>
        </w:rPr>
      </w:pPr>
      <w:r>
        <w:rPr>
          <w:rFonts w:cs="Arial"/>
          <w:szCs w:val="28"/>
        </w:rPr>
        <w:t> </w:t>
      </w:r>
    </w:p>
    <w:p w14:paraId="7D7E6330" w14:textId="77777777" w:rsidR="000E14C5" w:rsidRDefault="000E14C5">
      <w:pPr>
        <w:pStyle w:val="NormalWeb"/>
        <w:spacing w:before="0" w:beforeAutospacing="0" w:after="0" w:afterAutospacing="0"/>
        <w:rPr>
          <w:rFonts w:cs="Arial"/>
          <w:szCs w:val="28"/>
        </w:rPr>
      </w:pPr>
      <w:r>
        <w:rPr>
          <w:rFonts w:cs="Arial"/>
          <w:szCs w:val="28"/>
        </w:rPr>
        <w:t>Activate the Cancel button to cancel the changes and exit the “Add Symbol” dialog</w:t>
      </w:r>
    </w:p>
    <w:p w14:paraId="74B01262" w14:textId="77777777" w:rsidR="000E14C5" w:rsidRDefault="000E14C5">
      <w:pPr>
        <w:pStyle w:val="NormalWeb"/>
        <w:spacing w:before="0" w:beforeAutospacing="0" w:after="0" w:afterAutospacing="0"/>
        <w:rPr>
          <w:rFonts w:cs="Arial"/>
          <w:szCs w:val="28"/>
        </w:rPr>
      </w:pPr>
      <w:r>
        <w:rPr>
          <w:rFonts w:cs="Arial"/>
          <w:szCs w:val="28"/>
        </w:rPr>
        <w:lastRenderedPageBreak/>
        <w:t> </w:t>
      </w:r>
    </w:p>
    <w:p w14:paraId="21BE33D0" w14:textId="77777777" w:rsidR="000E14C5" w:rsidRDefault="000E14C5">
      <w:pPr>
        <w:pStyle w:val="NormalWeb"/>
        <w:spacing w:before="0" w:beforeAutospacing="0" w:after="0" w:afterAutospacing="0"/>
        <w:rPr>
          <w:rFonts w:cs="Arial"/>
          <w:szCs w:val="28"/>
        </w:rPr>
      </w:pPr>
      <w:r>
        <w:rPr>
          <w:rFonts w:cs="Arial"/>
          <w:szCs w:val="28"/>
        </w:rPr>
        <w:t xml:space="preserve">The symbol is added to the list box. Focus is placed on the symbol. </w:t>
      </w:r>
    </w:p>
    <w:p w14:paraId="18D66FEE" w14:textId="77777777" w:rsidR="000E14C5" w:rsidRDefault="000E14C5">
      <w:pPr>
        <w:pStyle w:val="NormalWeb"/>
        <w:spacing w:before="0" w:beforeAutospacing="0" w:after="0" w:afterAutospacing="0"/>
        <w:rPr>
          <w:rFonts w:cs="Arial"/>
          <w:szCs w:val="28"/>
        </w:rPr>
      </w:pPr>
      <w:r>
        <w:rPr>
          <w:rFonts w:cs="Arial"/>
          <w:szCs w:val="28"/>
        </w:rPr>
        <w:t> </w:t>
      </w:r>
    </w:p>
    <w:p w14:paraId="7590CE3B" w14:textId="77777777" w:rsidR="000E14C5" w:rsidRDefault="000E14C5">
      <w:pPr>
        <w:pStyle w:val="NormalWeb"/>
        <w:spacing w:before="0" w:beforeAutospacing="0" w:after="0" w:afterAutospacing="0"/>
        <w:rPr>
          <w:rFonts w:cs="Arial"/>
          <w:szCs w:val="28"/>
        </w:rPr>
      </w:pPr>
      <w:r>
        <w:rPr>
          <w:rFonts w:cs="Arial"/>
          <w:szCs w:val="28"/>
        </w:rPr>
        <w:t>Configure additional settings with the dialog controls:</w:t>
      </w:r>
    </w:p>
    <w:p w14:paraId="4F44A64B" w14:textId="77777777" w:rsidR="000E14C5" w:rsidRDefault="000E14C5">
      <w:pPr>
        <w:numPr>
          <w:ilvl w:val="0"/>
          <w:numId w:val="4"/>
        </w:numPr>
        <w:textAlignment w:val="center"/>
        <w:rPr>
          <w:rFonts w:eastAsia="Times New Roman" w:cs="Arial"/>
          <w:szCs w:val="28"/>
        </w:rPr>
      </w:pPr>
      <w:r>
        <w:rPr>
          <w:rFonts w:eastAsia="Times New Roman" w:cs="Arial"/>
          <w:szCs w:val="28"/>
        </w:rPr>
        <w:t xml:space="preserve">Replacement - input the symbol replacement text </w:t>
      </w:r>
    </w:p>
    <w:p w14:paraId="17AC64A3" w14:textId="77777777" w:rsidR="000E14C5" w:rsidRDefault="000E14C5">
      <w:pPr>
        <w:numPr>
          <w:ilvl w:val="1"/>
          <w:numId w:val="4"/>
        </w:numPr>
        <w:textAlignment w:val="center"/>
        <w:rPr>
          <w:rFonts w:eastAsia="Times New Roman" w:cs="Arial"/>
          <w:szCs w:val="28"/>
        </w:rPr>
      </w:pPr>
      <w:r>
        <w:rPr>
          <w:rFonts w:eastAsia="Times New Roman" w:cs="Arial"/>
          <w:szCs w:val="28"/>
        </w:rPr>
        <w:t>To silence a character, insert a blank space.</w:t>
      </w:r>
    </w:p>
    <w:p w14:paraId="4B9D8F71" w14:textId="77777777" w:rsidR="000E14C5" w:rsidRDefault="000E14C5">
      <w:pPr>
        <w:numPr>
          <w:ilvl w:val="0"/>
          <w:numId w:val="4"/>
        </w:numPr>
        <w:textAlignment w:val="center"/>
        <w:rPr>
          <w:rFonts w:eastAsia="Times New Roman" w:cs="Arial"/>
          <w:szCs w:val="28"/>
        </w:rPr>
      </w:pPr>
      <w:r>
        <w:rPr>
          <w:rFonts w:eastAsia="Times New Roman" w:cs="Arial"/>
          <w:szCs w:val="28"/>
        </w:rPr>
        <w:t>Level - Select the highest punctuation level at which the symbol is echoed.</w:t>
      </w:r>
    </w:p>
    <w:p w14:paraId="7694ADCD" w14:textId="77777777" w:rsidR="000E14C5" w:rsidRDefault="000E14C5">
      <w:pPr>
        <w:numPr>
          <w:ilvl w:val="1"/>
          <w:numId w:val="4"/>
        </w:numPr>
        <w:textAlignment w:val="center"/>
        <w:rPr>
          <w:rFonts w:eastAsia="Times New Roman" w:cs="Arial"/>
          <w:szCs w:val="28"/>
        </w:rPr>
      </w:pPr>
      <w:r>
        <w:rPr>
          <w:rFonts w:eastAsia="Times New Roman" w:cs="Arial"/>
          <w:szCs w:val="28"/>
        </w:rPr>
        <w:t>The symbol is echoed at the selected level and below.</w:t>
      </w:r>
    </w:p>
    <w:p w14:paraId="40DC83D0" w14:textId="77777777" w:rsidR="000E14C5" w:rsidRDefault="000E14C5">
      <w:pPr>
        <w:numPr>
          <w:ilvl w:val="2"/>
          <w:numId w:val="4"/>
        </w:numPr>
        <w:textAlignment w:val="center"/>
        <w:rPr>
          <w:rFonts w:eastAsia="Times New Roman" w:cs="Arial"/>
          <w:szCs w:val="28"/>
        </w:rPr>
      </w:pPr>
      <w:proofErr w:type="gramStart"/>
      <w:r>
        <w:rPr>
          <w:rFonts w:eastAsia="Times New Roman" w:cs="Arial"/>
          <w:szCs w:val="28"/>
        </w:rPr>
        <w:t>Some</w:t>
      </w:r>
      <w:proofErr w:type="gramEnd"/>
    </w:p>
    <w:p w14:paraId="66B9A398" w14:textId="77777777" w:rsidR="000E14C5" w:rsidRDefault="000E14C5">
      <w:pPr>
        <w:numPr>
          <w:ilvl w:val="2"/>
          <w:numId w:val="4"/>
        </w:numPr>
        <w:textAlignment w:val="center"/>
        <w:rPr>
          <w:rFonts w:eastAsia="Times New Roman" w:cs="Arial"/>
          <w:szCs w:val="28"/>
        </w:rPr>
      </w:pPr>
      <w:r>
        <w:rPr>
          <w:rFonts w:eastAsia="Times New Roman" w:cs="Arial"/>
          <w:szCs w:val="28"/>
        </w:rPr>
        <w:t>Most</w:t>
      </w:r>
    </w:p>
    <w:p w14:paraId="7AC5E0AC" w14:textId="77777777" w:rsidR="000E14C5" w:rsidRDefault="000E14C5">
      <w:pPr>
        <w:numPr>
          <w:ilvl w:val="2"/>
          <w:numId w:val="4"/>
        </w:numPr>
        <w:textAlignment w:val="center"/>
        <w:rPr>
          <w:rFonts w:eastAsia="Times New Roman" w:cs="Arial"/>
          <w:szCs w:val="28"/>
        </w:rPr>
      </w:pPr>
      <w:r>
        <w:rPr>
          <w:rFonts w:eastAsia="Times New Roman" w:cs="Arial"/>
          <w:szCs w:val="28"/>
        </w:rPr>
        <w:t>All</w:t>
      </w:r>
    </w:p>
    <w:p w14:paraId="14491A40" w14:textId="77777777" w:rsidR="000E14C5" w:rsidRDefault="000E14C5">
      <w:pPr>
        <w:numPr>
          <w:ilvl w:val="2"/>
          <w:numId w:val="4"/>
        </w:numPr>
        <w:textAlignment w:val="center"/>
        <w:rPr>
          <w:rFonts w:eastAsia="Times New Roman" w:cs="Arial"/>
          <w:szCs w:val="28"/>
        </w:rPr>
      </w:pPr>
      <w:r>
        <w:rPr>
          <w:rFonts w:eastAsia="Times New Roman" w:cs="Arial"/>
          <w:szCs w:val="28"/>
        </w:rPr>
        <w:t>None</w:t>
      </w:r>
    </w:p>
    <w:p w14:paraId="5380D527" w14:textId="77777777" w:rsidR="000E14C5" w:rsidRDefault="000E14C5">
      <w:pPr>
        <w:numPr>
          <w:ilvl w:val="2"/>
          <w:numId w:val="4"/>
        </w:numPr>
        <w:textAlignment w:val="center"/>
        <w:rPr>
          <w:rFonts w:eastAsia="Times New Roman" w:cs="Arial"/>
          <w:szCs w:val="28"/>
        </w:rPr>
      </w:pPr>
      <w:r>
        <w:rPr>
          <w:rFonts w:eastAsia="Times New Roman" w:cs="Arial"/>
          <w:szCs w:val="28"/>
        </w:rPr>
        <w:t>Character</w:t>
      </w:r>
    </w:p>
    <w:p w14:paraId="107E1316" w14:textId="77777777" w:rsidR="000E14C5" w:rsidRDefault="000E14C5">
      <w:pPr>
        <w:numPr>
          <w:ilvl w:val="0"/>
          <w:numId w:val="4"/>
        </w:numPr>
        <w:textAlignment w:val="center"/>
        <w:rPr>
          <w:rFonts w:eastAsia="Times New Roman" w:cs="Arial"/>
          <w:szCs w:val="28"/>
        </w:rPr>
      </w:pPr>
      <w:r>
        <w:rPr>
          <w:rFonts w:eastAsia="Times New Roman" w:cs="Arial"/>
          <w:szCs w:val="28"/>
        </w:rPr>
        <w:t>Send actual symbol to synthesizer - The actual symbol (not the replacement) is sent to the synthesizer.</w:t>
      </w:r>
    </w:p>
    <w:p w14:paraId="4FAEE545" w14:textId="77777777" w:rsidR="000E14C5" w:rsidRDefault="000E14C5">
      <w:pPr>
        <w:numPr>
          <w:ilvl w:val="1"/>
          <w:numId w:val="4"/>
        </w:numPr>
        <w:textAlignment w:val="center"/>
        <w:rPr>
          <w:rFonts w:eastAsia="Times New Roman" w:cs="Arial"/>
          <w:szCs w:val="28"/>
        </w:rPr>
      </w:pPr>
      <w:r>
        <w:rPr>
          <w:rFonts w:eastAsia="Times New Roman" w:cs="Arial"/>
          <w:szCs w:val="28"/>
        </w:rPr>
        <w:t>Send the actual symbol to the synthesizer NVDA experiences unexpected results, such as unwanted pauses.</w:t>
      </w:r>
    </w:p>
    <w:p w14:paraId="039E5D57" w14:textId="77777777" w:rsidR="000E14C5" w:rsidRDefault="000E14C5">
      <w:pPr>
        <w:numPr>
          <w:ilvl w:val="1"/>
          <w:numId w:val="4"/>
        </w:numPr>
        <w:textAlignment w:val="center"/>
        <w:rPr>
          <w:rFonts w:eastAsia="Times New Roman" w:cs="Arial"/>
          <w:szCs w:val="28"/>
        </w:rPr>
      </w:pPr>
      <w:r>
        <w:rPr>
          <w:rFonts w:eastAsia="Times New Roman" w:cs="Arial"/>
          <w:szCs w:val="28"/>
        </w:rPr>
        <w:t>Choose from:</w:t>
      </w:r>
    </w:p>
    <w:p w14:paraId="6D6F7AD7" w14:textId="77777777" w:rsidR="000E14C5" w:rsidRDefault="000E14C5">
      <w:pPr>
        <w:numPr>
          <w:ilvl w:val="2"/>
          <w:numId w:val="4"/>
        </w:numPr>
        <w:textAlignment w:val="center"/>
        <w:rPr>
          <w:rFonts w:eastAsia="Times New Roman" w:cs="Arial"/>
          <w:szCs w:val="28"/>
        </w:rPr>
      </w:pPr>
      <w:r>
        <w:rPr>
          <w:rFonts w:eastAsia="Times New Roman" w:cs="Arial"/>
          <w:szCs w:val="28"/>
        </w:rPr>
        <w:t>Always</w:t>
      </w:r>
    </w:p>
    <w:p w14:paraId="68C878B3" w14:textId="77777777" w:rsidR="000E14C5" w:rsidRDefault="000E14C5">
      <w:pPr>
        <w:numPr>
          <w:ilvl w:val="2"/>
          <w:numId w:val="4"/>
        </w:numPr>
        <w:textAlignment w:val="center"/>
        <w:rPr>
          <w:rFonts w:eastAsia="Times New Roman" w:cs="Arial"/>
          <w:szCs w:val="28"/>
        </w:rPr>
      </w:pPr>
      <w:r>
        <w:rPr>
          <w:rFonts w:eastAsia="Times New Roman" w:cs="Arial"/>
          <w:szCs w:val="28"/>
        </w:rPr>
        <w:t>Never</w:t>
      </w:r>
    </w:p>
    <w:p w14:paraId="6DCB48C3" w14:textId="77777777" w:rsidR="000E14C5" w:rsidRDefault="000E14C5">
      <w:pPr>
        <w:numPr>
          <w:ilvl w:val="2"/>
          <w:numId w:val="4"/>
        </w:numPr>
        <w:textAlignment w:val="center"/>
        <w:rPr>
          <w:rFonts w:eastAsia="Times New Roman" w:cs="Arial"/>
          <w:szCs w:val="28"/>
        </w:rPr>
      </w:pPr>
      <w:r>
        <w:rPr>
          <w:rFonts w:eastAsia="Times New Roman" w:cs="Arial"/>
          <w:szCs w:val="28"/>
        </w:rPr>
        <w:t>Only below symbol’s level</w:t>
      </w:r>
    </w:p>
    <w:p w14:paraId="2AB34399" w14:textId="77777777" w:rsidR="000E14C5" w:rsidRDefault="000E14C5">
      <w:pPr>
        <w:pStyle w:val="NormalWeb"/>
        <w:spacing w:before="0" w:beforeAutospacing="0" w:after="0" w:afterAutospacing="0"/>
        <w:rPr>
          <w:rFonts w:cs="Arial"/>
          <w:szCs w:val="28"/>
        </w:rPr>
      </w:pPr>
      <w:r>
        <w:rPr>
          <w:rFonts w:cs="Arial"/>
          <w:szCs w:val="28"/>
        </w:rPr>
        <w:t> </w:t>
      </w:r>
    </w:p>
    <w:p w14:paraId="3A3507A5" w14:textId="77777777" w:rsidR="000E14C5" w:rsidRDefault="000E14C5">
      <w:pPr>
        <w:pStyle w:val="NormalWeb"/>
        <w:spacing w:before="0" w:beforeAutospacing="0" w:after="0" w:afterAutospacing="0"/>
        <w:rPr>
          <w:rFonts w:cs="Arial"/>
          <w:szCs w:val="28"/>
        </w:rPr>
      </w:pPr>
      <w:r>
        <w:rPr>
          <w:rFonts w:cs="Arial"/>
          <w:szCs w:val="28"/>
        </w:rPr>
        <w:t>Activate the OK button to save the changes and exit the dialog.</w:t>
      </w:r>
    </w:p>
    <w:p w14:paraId="1F730E39" w14:textId="77777777" w:rsidR="000E14C5" w:rsidRDefault="000E14C5">
      <w:pPr>
        <w:pStyle w:val="NormalWeb"/>
        <w:spacing w:before="0" w:beforeAutospacing="0" w:after="0" w:afterAutospacing="0"/>
        <w:rPr>
          <w:rFonts w:cs="Arial"/>
          <w:szCs w:val="28"/>
        </w:rPr>
      </w:pPr>
      <w:r>
        <w:rPr>
          <w:rFonts w:cs="Arial"/>
          <w:szCs w:val="28"/>
        </w:rPr>
        <w:t> </w:t>
      </w:r>
    </w:p>
    <w:p w14:paraId="1BF56CE9" w14:textId="77777777" w:rsidR="000E14C5" w:rsidRDefault="000E14C5">
      <w:pPr>
        <w:pStyle w:val="NormalWeb"/>
        <w:spacing w:before="0" w:beforeAutospacing="0" w:after="0" w:afterAutospacing="0"/>
        <w:rPr>
          <w:rFonts w:cs="Arial"/>
          <w:szCs w:val="28"/>
        </w:rPr>
      </w:pPr>
      <w:r>
        <w:rPr>
          <w:rFonts w:cs="Arial"/>
          <w:szCs w:val="28"/>
        </w:rPr>
        <w:t>Activate the Cancel button to cancel the changes and exit the dialog.</w:t>
      </w:r>
    </w:p>
    <w:p w14:paraId="315FF612" w14:textId="77777777" w:rsidR="000E14C5" w:rsidRDefault="000E14C5">
      <w:pPr>
        <w:pStyle w:val="NormalWeb"/>
        <w:spacing w:before="0" w:beforeAutospacing="0" w:after="0" w:afterAutospacing="0"/>
        <w:rPr>
          <w:rFonts w:cs="Arial"/>
          <w:szCs w:val="28"/>
        </w:rPr>
      </w:pPr>
      <w:r>
        <w:rPr>
          <w:rFonts w:cs="Arial"/>
          <w:szCs w:val="28"/>
        </w:rPr>
        <w:t> </w:t>
      </w:r>
    </w:p>
    <w:p w14:paraId="6411A7A4" w14:textId="56DD76E2" w:rsidR="000E14C5" w:rsidRPr="003F47CA" w:rsidRDefault="000E14C5" w:rsidP="003F47CA">
      <w:pPr>
        <w:pStyle w:val="Heading2"/>
      </w:pPr>
      <w:bookmarkStart w:id="4" w:name="_Toc171287068"/>
      <w:r>
        <w:t>Edit Punctuation or a Symbol</w:t>
      </w:r>
      <w:bookmarkEnd w:id="4"/>
    </w:p>
    <w:p w14:paraId="145923CF" w14:textId="77777777" w:rsidR="000E14C5" w:rsidRDefault="000E14C5">
      <w:pPr>
        <w:pStyle w:val="NormalWeb"/>
        <w:spacing w:before="0" w:beforeAutospacing="0" w:after="0" w:afterAutospacing="0"/>
        <w:rPr>
          <w:rFonts w:cs="Arial"/>
          <w:szCs w:val="28"/>
        </w:rPr>
      </w:pPr>
      <w:r>
        <w:rPr>
          <w:rFonts w:cs="Arial"/>
          <w:szCs w:val="28"/>
        </w:rPr>
        <w:t>Edit punctuation or a symbol in the Symbol Pronunciation dialog.</w:t>
      </w:r>
    </w:p>
    <w:p w14:paraId="3ABF7EE3" w14:textId="77777777" w:rsidR="000E14C5" w:rsidRDefault="000E14C5">
      <w:pPr>
        <w:numPr>
          <w:ilvl w:val="0"/>
          <w:numId w:val="5"/>
        </w:numPr>
        <w:textAlignment w:val="center"/>
        <w:rPr>
          <w:rFonts w:eastAsia="Times New Roman" w:cs="Arial"/>
          <w:szCs w:val="28"/>
        </w:rPr>
      </w:pPr>
      <w:r>
        <w:rPr>
          <w:rFonts w:eastAsia="Times New Roman" w:cs="Arial"/>
          <w:szCs w:val="28"/>
        </w:rPr>
        <w:t>Open the Symbol Pronunciation dialog.</w:t>
      </w:r>
    </w:p>
    <w:p w14:paraId="5F739744" w14:textId="77777777" w:rsidR="000E14C5" w:rsidRDefault="000E14C5">
      <w:pPr>
        <w:numPr>
          <w:ilvl w:val="0"/>
          <w:numId w:val="5"/>
        </w:numPr>
        <w:textAlignment w:val="center"/>
        <w:rPr>
          <w:rFonts w:eastAsia="Times New Roman" w:cs="Arial"/>
          <w:szCs w:val="28"/>
        </w:rPr>
      </w:pPr>
      <w:r>
        <w:rPr>
          <w:rFonts w:eastAsia="Times New Roman" w:cs="Arial"/>
          <w:szCs w:val="28"/>
        </w:rPr>
        <w:t>Focus is on the symbols list box.</w:t>
      </w:r>
    </w:p>
    <w:p w14:paraId="707EEC82" w14:textId="77777777" w:rsidR="000E14C5" w:rsidRDefault="000E14C5">
      <w:pPr>
        <w:numPr>
          <w:ilvl w:val="0"/>
          <w:numId w:val="5"/>
        </w:numPr>
        <w:textAlignment w:val="center"/>
        <w:rPr>
          <w:rFonts w:eastAsia="Times New Roman" w:cs="Arial"/>
          <w:szCs w:val="28"/>
        </w:rPr>
      </w:pPr>
      <w:r>
        <w:rPr>
          <w:rFonts w:eastAsia="Times New Roman" w:cs="Arial"/>
          <w:szCs w:val="28"/>
        </w:rPr>
        <w:t>Select a symbol to edit.</w:t>
      </w:r>
    </w:p>
    <w:p w14:paraId="50442B24" w14:textId="77777777" w:rsidR="000E14C5" w:rsidRDefault="000E14C5">
      <w:pPr>
        <w:pStyle w:val="NormalWeb"/>
        <w:spacing w:before="0" w:beforeAutospacing="0" w:after="0" w:afterAutospacing="0"/>
        <w:rPr>
          <w:rFonts w:cs="Arial"/>
          <w:szCs w:val="28"/>
        </w:rPr>
      </w:pPr>
      <w:r>
        <w:rPr>
          <w:rFonts w:cs="Arial"/>
          <w:szCs w:val="28"/>
        </w:rPr>
        <w:t> </w:t>
      </w:r>
    </w:p>
    <w:p w14:paraId="6237DDEA" w14:textId="77777777" w:rsidR="000E14C5" w:rsidRDefault="000E14C5">
      <w:pPr>
        <w:pStyle w:val="NormalWeb"/>
        <w:spacing w:before="0" w:beforeAutospacing="0" w:after="0" w:afterAutospacing="0"/>
        <w:rPr>
          <w:rFonts w:cs="Arial"/>
          <w:szCs w:val="28"/>
        </w:rPr>
      </w:pPr>
      <w:r>
        <w:rPr>
          <w:rFonts w:cs="Arial"/>
          <w:szCs w:val="28"/>
        </w:rPr>
        <w:t>Configure the following:</w:t>
      </w:r>
    </w:p>
    <w:p w14:paraId="1449520C" w14:textId="77777777" w:rsidR="000E14C5" w:rsidRDefault="000E14C5">
      <w:pPr>
        <w:numPr>
          <w:ilvl w:val="0"/>
          <w:numId w:val="6"/>
        </w:numPr>
        <w:textAlignment w:val="center"/>
        <w:rPr>
          <w:rFonts w:eastAsia="Times New Roman" w:cs="Arial"/>
          <w:szCs w:val="28"/>
        </w:rPr>
      </w:pPr>
      <w:r>
        <w:rPr>
          <w:rFonts w:eastAsia="Times New Roman" w:cs="Arial"/>
          <w:szCs w:val="28"/>
        </w:rPr>
        <w:t xml:space="preserve">Replacement </w:t>
      </w:r>
    </w:p>
    <w:p w14:paraId="5BDD4962" w14:textId="77777777" w:rsidR="000E14C5" w:rsidRDefault="000E14C5">
      <w:pPr>
        <w:numPr>
          <w:ilvl w:val="0"/>
          <w:numId w:val="6"/>
        </w:numPr>
        <w:textAlignment w:val="center"/>
        <w:rPr>
          <w:rFonts w:eastAsia="Times New Roman" w:cs="Arial"/>
          <w:szCs w:val="28"/>
        </w:rPr>
      </w:pPr>
      <w:r>
        <w:rPr>
          <w:rFonts w:eastAsia="Times New Roman" w:cs="Arial"/>
          <w:szCs w:val="28"/>
        </w:rPr>
        <w:t>Level</w:t>
      </w:r>
    </w:p>
    <w:p w14:paraId="53552930" w14:textId="77777777" w:rsidR="000E14C5" w:rsidRDefault="000E14C5">
      <w:pPr>
        <w:numPr>
          <w:ilvl w:val="0"/>
          <w:numId w:val="6"/>
        </w:numPr>
        <w:textAlignment w:val="center"/>
        <w:rPr>
          <w:rFonts w:eastAsia="Times New Roman" w:cs="Arial"/>
          <w:szCs w:val="28"/>
        </w:rPr>
      </w:pPr>
      <w:r>
        <w:rPr>
          <w:rFonts w:eastAsia="Times New Roman" w:cs="Arial"/>
          <w:szCs w:val="28"/>
        </w:rPr>
        <w:t>Send actual symbol to synthesizer.</w:t>
      </w:r>
    </w:p>
    <w:p w14:paraId="051A088F" w14:textId="77777777" w:rsidR="000E14C5" w:rsidRDefault="000E14C5">
      <w:pPr>
        <w:pStyle w:val="NormalWeb"/>
        <w:spacing w:before="0" w:beforeAutospacing="0" w:after="0" w:afterAutospacing="0"/>
        <w:rPr>
          <w:rFonts w:cs="Arial"/>
          <w:szCs w:val="28"/>
        </w:rPr>
      </w:pPr>
      <w:r>
        <w:rPr>
          <w:rFonts w:cs="Arial"/>
          <w:szCs w:val="28"/>
        </w:rPr>
        <w:t> </w:t>
      </w:r>
    </w:p>
    <w:p w14:paraId="52C6FB90" w14:textId="77777777" w:rsidR="000E14C5" w:rsidRDefault="000E14C5">
      <w:pPr>
        <w:pStyle w:val="NormalWeb"/>
        <w:spacing w:before="0" w:beforeAutospacing="0" w:after="0" w:afterAutospacing="0"/>
        <w:rPr>
          <w:rFonts w:cs="Arial"/>
          <w:szCs w:val="28"/>
        </w:rPr>
      </w:pPr>
      <w:r>
        <w:rPr>
          <w:rFonts w:cs="Arial"/>
          <w:szCs w:val="28"/>
        </w:rPr>
        <w:t>Activate the OK button to save the changes and exit the dialog.</w:t>
      </w:r>
    </w:p>
    <w:p w14:paraId="36ADA432" w14:textId="77777777" w:rsidR="000E14C5" w:rsidRDefault="000E14C5">
      <w:pPr>
        <w:pStyle w:val="NormalWeb"/>
        <w:spacing w:before="0" w:beforeAutospacing="0" w:after="0" w:afterAutospacing="0"/>
        <w:rPr>
          <w:rFonts w:cs="Arial"/>
          <w:szCs w:val="28"/>
        </w:rPr>
      </w:pPr>
      <w:r>
        <w:rPr>
          <w:rFonts w:cs="Arial"/>
          <w:szCs w:val="28"/>
        </w:rPr>
        <w:lastRenderedPageBreak/>
        <w:t> </w:t>
      </w:r>
    </w:p>
    <w:p w14:paraId="3E80E6AF" w14:textId="77777777" w:rsidR="000E14C5" w:rsidRDefault="000E14C5">
      <w:pPr>
        <w:pStyle w:val="NormalWeb"/>
        <w:spacing w:before="0" w:beforeAutospacing="0" w:after="0" w:afterAutospacing="0"/>
        <w:rPr>
          <w:rFonts w:cs="Arial"/>
          <w:szCs w:val="28"/>
        </w:rPr>
      </w:pPr>
      <w:r>
        <w:rPr>
          <w:rFonts w:cs="Arial"/>
          <w:szCs w:val="28"/>
        </w:rPr>
        <w:t>Activate the Cancel button to cancel the changes and exit the dialog.</w:t>
      </w:r>
    </w:p>
    <w:p w14:paraId="721E9D37" w14:textId="77777777" w:rsidR="000E14C5" w:rsidRDefault="000E14C5">
      <w:pPr>
        <w:pStyle w:val="NormalWeb"/>
        <w:spacing w:before="0" w:beforeAutospacing="0" w:after="0" w:afterAutospacing="0"/>
        <w:rPr>
          <w:rFonts w:cs="Arial"/>
          <w:szCs w:val="28"/>
        </w:rPr>
      </w:pPr>
      <w:r>
        <w:rPr>
          <w:rFonts w:cs="Arial"/>
          <w:szCs w:val="28"/>
        </w:rPr>
        <w:t> </w:t>
      </w:r>
    </w:p>
    <w:p w14:paraId="59E57381" w14:textId="72D9EF76" w:rsidR="000E14C5" w:rsidRPr="003F47CA" w:rsidRDefault="000E14C5" w:rsidP="003F47CA">
      <w:pPr>
        <w:pStyle w:val="Heading2"/>
      </w:pPr>
      <w:bookmarkStart w:id="5" w:name="_Toc171287069"/>
      <w:r>
        <w:t>Remove Punctuation or a Symbol</w:t>
      </w:r>
      <w:bookmarkEnd w:id="5"/>
    </w:p>
    <w:p w14:paraId="528CF986" w14:textId="77777777" w:rsidR="000E14C5" w:rsidRDefault="000E14C5">
      <w:pPr>
        <w:pStyle w:val="NormalWeb"/>
        <w:spacing w:before="0" w:beforeAutospacing="0" w:after="0" w:afterAutospacing="0"/>
        <w:rPr>
          <w:rFonts w:cs="Arial"/>
          <w:szCs w:val="28"/>
        </w:rPr>
      </w:pPr>
      <w:r>
        <w:rPr>
          <w:rFonts w:cs="Arial"/>
          <w:szCs w:val="28"/>
        </w:rPr>
        <w:t xml:space="preserve">Remove punctuation or a symbol in the Symbol pronunciation dialog. </w:t>
      </w:r>
    </w:p>
    <w:p w14:paraId="054D6579" w14:textId="77777777" w:rsidR="000E14C5" w:rsidRDefault="000E14C5">
      <w:pPr>
        <w:pStyle w:val="NormalWeb"/>
        <w:spacing w:before="0" w:beforeAutospacing="0" w:after="0" w:afterAutospacing="0"/>
        <w:rPr>
          <w:rFonts w:cs="Arial"/>
          <w:szCs w:val="28"/>
        </w:rPr>
      </w:pPr>
      <w:r>
        <w:rPr>
          <w:rFonts w:cs="Arial"/>
          <w:szCs w:val="28"/>
        </w:rPr>
        <w:t> </w:t>
      </w:r>
    </w:p>
    <w:p w14:paraId="053A73A1" w14:textId="77777777" w:rsidR="000E14C5" w:rsidRDefault="000E14C5">
      <w:pPr>
        <w:pStyle w:val="NormalWeb"/>
        <w:spacing w:before="0" w:beforeAutospacing="0" w:after="0" w:afterAutospacing="0"/>
        <w:rPr>
          <w:rFonts w:cs="Arial"/>
          <w:szCs w:val="28"/>
        </w:rPr>
      </w:pPr>
      <w:r>
        <w:rPr>
          <w:rFonts w:cs="Arial"/>
          <w:szCs w:val="28"/>
        </w:rPr>
        <w:t xml:space="preserve">Default punctuation and symbols </w:t>
      </w:r>
      <w:proofErr w:type="gramStart"/>
      <w:r>
        <w:rPr>
          <w:rFonts w:cs="Arial"/>
          <w:szCs w:val="28"/>
        </w:rPr>
        <w:t>can't</w:t>
      </w:r>
      <w:proofErr w:type="gramEnd"/>
      <w:r>
        <w:rPr>
          <w:rFonts w:cs="Arial"/>
          <w:szCs w:val="28"/>
        </w:rPr>
        <w:t xml:space="preserve"> be removed. Custom punctuation or symbols can be removed.</w:t>
      </w:r>
    </w:p>
    <w:p w14:paraId="2E72A275" w14:textId="77777777" w:rsidR="000E14C5" w:rsidRDefault="000E14C5">
      <w:pPr>
        <w:pStyle w:val="NormalWeb"/>
        <w:spacing w:before="0" w:beforeAutospacing="0" w:after="0" w:afterAutospacing="0"/>
        <w:rPr>
          <w:rFonts w:cs="Arial"/>
          <w:szCs w:val="28"/>
        </w:rPr>
      </w:pPr>
      <w:r>
        <w:rPr>
          <w:rFonts w:cs="Arial"/>
          <w:szCs w:val="28"/>
        </w:rPr>
        <w:t> </w:t>
      </w:r>
    </w:p>
    <w:p w14:paraId="7ECF3A77" w14:textId="77777777" w:rsidR="000E14C5" w:rsidRDefault="000E14C5">
      <w:pPr>
        <w:pStyle w:val="NormalWeb"/>
        <w:spacing w:before="0" w:beforeAutospacing="0" w:after="0" w:afterAutospacing="0"/>
        <w:rPr>
          <w:rFonts w:cs="Arial"/>
          <w:szCs w:val="28"/>
        </w:rPr>
      </w:pPr>
      <w:r>
        <w:rPr>
          <w:rFonts w:cs="Arial"/>
          <w:szCs w:val="28"/>
        </w:rPr>
        <w:t>To remove punctuation or a symbol:</w:t>
      </w:r>
    </w:p>
    <w:p w14:paraId="6F02F0DF" w14:textId="77777777" w:rsidR="000E14C5" w:rsidRDefault="000E14C5">
      <w:pPr>
        <w:numPr>
          <w:ilvl w:val="0"/>
          <w:numId w:val="7"/>
        </w:numPr>
        <w:textAlignment w:val="center"/>
        <w:rPr>
          <w:rFonts w:eastAsia="Times New Roman" w:cs="Arial"/>
          <w:szCs w:val="28"/>
        </w:rPr>
      </w:pPr>
      <w:r>
        <w:rPr>
          <w:rFonts w:eastAsia="Times New Roman" w:cs="Arial"/>
          <w:szCs w:val="28"/>
        </w:rPr>
        <w:t>Open the Symbol Pronunciation dialog.</w:t>
      </w:r>
    </w:p>
    <w:p w14:paraId="5EDF8EC6" w14:textId="77777777" w:rsidR="000E14C5" w:rsidRDefault="000E14C5">
      <w:pPr>
        <w:numPr>
          <w:ilvl w:val="0"/>
          <w:numId w:val="7"/>
        </w:numPr>
        <w:textAlignment w:val="center"/>
        <w:rPr>
          <w:rFonts w:eastAsia="Times New Roman" w:cs="Arial"/>
          <w:szCs w:val="28"/>
        </w:rPr>
      </w:pPr>
      <w:r>
        <w:rPr>
          <w:rFonts w:eastAsia="Times New Roman" w:cs="Arial"/>
          <w:szCs w:val="28"/>
        </w:rPr>
        <w:t>Focus is on a list box.</w:t>
      </w:r>
    </w:p>
    <w:p w14:paraId="41753432" w14:textId="77777777" w:rsidR="000E14C5" w:rsidRDefault="000E14C5">
      <w:pPr>
        <w:numPr>
          <w:ilvl w:val="0"/>
          <w:numId w:val="7"/>
        </w:numPr>
        <w:textAlignment w:val="center"/>
        <w:rPr>
          <w:rFonts w:eastAsia="Times New Roman" w:cs="Arial"/>
          <w:szCs w:val="28"/>
        </w:rPr>
      </w:pPr>
      <w:r>
        <w:rPr>
          <w:rFonts w:eastAsia="Times New Roman" w:cs="Arial"/>
          <w:szCs w:val="28"/>
        </w:rPr>
        <w:t>Select a symbol to remove.</w:t>
      </w:r>
    </w:p>
    <w:p w14:paraId="48603C14" w14:textId="77777777" w:rsidR="000E14C5" w:rsidRDefault="000E14C5">
      <w:pPr>
        <w:numPr>
          <w:ilvl w:val="0"/>
          <w:numId w:val="7"/>
        </w:numPr>
        <w:textAlignment w:val="center"/>
        <w:rPr>
          <w:rFonts w:eastAsia="Times New Roman" w:cs="Arial"/>
          <w:szCs w:val="28"/>
        </w:rPr>
      </w:pPr>
      <w:r>
        <w:rPr>
          <w:rFonts w:eastAsia="Times New Roman" w:cs="Arial"/>
          <w:szCs w:val="28"/>
        </w:rPr>
        <w:t>Activate the “Remove” button.</w:t>
      </w:r>
    </w:p>
    <w:p w14:paraId="2EEDA3E8" w14:textId="77777777" w:rsidR="000E14C5" w:rsidRDefault="000E14C5">
      <w:pPr>
        <w:pStyle w:val="NormalWeb"/>
        <w:spacing w:before="0" w:beforeAutospacing="0" w:after="0" w:afterAutospacing="0"/>
        <w:rPr>
          <w:rFonts w:cs="Arial"/>
          <w:szCs w:val="28"/>
        </w:rPr>
      </w:pPr>
      <w:r>
        <w:rPr>
          <w:rFonts w:cs="Arial"/>
          <w:szCs w:val="28"/>
        </w:rPr>
        <w:t> </w:t>
      </w:r>
    </w:p>
    <w:p w14:paraId="6DB5D08C" w14:textId="77777777" w:rsidR="000E14C5" w:rsidRDefault="000E14C5">
      <w:pPr>
        <w:pStyle w:val="NormalWeb"/>
        <w:spacing w:before="0" w:beforeAutospacing="0" w:after="0" w:afterAutospacing="0"/>
        <w:rPr>
          <w:rFonts w:cs="Arial"/>
          <w:szCs w:val="28"/>
        </w:rPr>
      </w:pPr>
      <w:r>
        <w:rPr>
          <w:rFonts w:cs="Arial"/>
          <w:szCs w:val="28"/>
        </w:rPr>
        <w:t>The symbol is removed.</w:t>
      </w:r>
    </w:p>
    <w:p w14:paraId="730E7FD2" w14:textId="77777777" w:rsidR="000E14C5" w:rsidRDefault="000E14C5">
      <w:pPr>
        <w:pStyle w:val="NormalWeb"/>
        <w:spacing w:before="0" w:beforeAutospacing="0" w:after="0" w:afterAutospacing="0"/>
        <w:rPr>
          <w:rFonts w:cs="Arial"/>
          <w:szCs w:val="28"/>
        </w:rPr>
      </w:pPr>
      <w:r>
        <w:rPr>
          <w:rFonts w:cs="Arial"/>
          <w:szCs w:val="28"/>
        </w:rPr>
        <w:t> </w:t>
      </w:r>
    </w:p>
    <w:p w14:paraId="0E4A89F6" w14:textId="77777777" w:rsidR="000E14C5" w:rsidRDefault="000E14C5">
      <w:pPr>
        <w:pStyle w:val="NormalWeb"/>
        <w:spacing w:before="0" w:beforeAutospacing="0" w:after="0" w:afterAutospacing="0"/>
        <w:rPr>
          <w:rFonts w:cs="Arial"/>
          <w:szCs w:val="28"/>
        </w:rPr>
      </w:pPr>
      <w:r>
        <w:rPr>
          <w:rFonts w:cs="Arial"/>
          <w:szCs w:val="28"/>
        </w:rPr>
        <w:t>Activate the OK button to save the changes and exit the dialog.</w:t>
      </w:r>
    </w:p>
    <w:p w14:paraId="5C9B60C8" w14:textId="77777777" w:rsidR="000E14C5" w:rsidRDefault="000E14C5">
      <w:pPr>
        <w:pStyle w:val="NormalWeb"/>
        <w:spacing w:before="0" w:beforeAutospacing="0" w:after="0" w:afterAutospacing="0"/>
        <w:rPr>
          <w:rFonts w:cs="Arial"/>
          <w:szCs w:val="28"/>
        </w:rPr>
      </w:pPr>
      <w:r>
        <w:rPr>
          <w:rFonts w:cs="Arial"/>
          <w:szCs w:val="28"/>
        </w:rPr>
        <w:t> </w:t>
      </w:r>
    </w:p>
    <w:p w14:paraId="42D4666C" w14:textId="18E1203A" w:rsidR="000E14C5" w:rsidRDefault="000E14C5">
      <w:pPr>
        <w:pStyle w:val="NormalWeb"/>
        <w:spacing w:before="0" w:beforeAutospacing="0" w:after="0" w:afterAutospacing="0"/>
        <w:rPr>
          <w:rFonts w:cs="Arial"/>
          <w:szCs w:val="28"/>
        </w:rPr>
      </w:pPr>
      <w:r>
        <w:rPr>
          <w:rFonts w:cs="Arial"/>
          <w:szCs w:val="28"/>
        </w:rPr>
        <w:t>Activate the Cancel button to cancel the changes and exit the dialog.</w:t>
      </w:r>
    </w:p>
    <w:p w14:paraId="351C7EE6" w14:textId="3B272BC8" w:rsidR="000E14C5" w:rsidRPr="003F47CA" w:rsidRDefault="000E14C5" w:rsidP="003F47CA">
      <w:pPr>
        <w:pStyle w:val="Heading1"/>
      </w:pPr>
      <w:bookmarkStart w:id="6" w:name="_Toc171287070"/>
      <w:r>
        <w:t>NVDA Add-ons</w:t>
      </w:r>
      <w:bookmarkEnd w:id="6"/>
    </w:p>
    <w:p w14:paraId="213D0FC1" w14:textId="77777777" w:rsidR="000E14C5" w:rsidRDefault="000E14C5">
      <w:pPr>
        <w:pStyle w:val="NormalWeb"/>
        <w:spacing w:before="0" w:beforeAutospacing="0" w:after="0" w:afterAutospacing="0"/>
        <w:rPr>
          <w:rFonts w:cs="Arial"/>
          <w:szCs w:val="28"/>
        </w:rPr>
      </w:pPr>
      <w:r>
        <w:rPr>
          <w:rFonts w:cs="Arial"/>
          <w:szCs w:val="28"/>
        </w:rPr>
        <w:t xml:space="preserve">The NVDA community creates Add-ons that enhance NVDA functionality. </w:t>
      </w:r>
    </w:p>
    <w:p w14:paraId="3E921C8E" w14:textId="77777777" w:rsidR="000E14C5" w:rsidRDefault="000E14C5">
      <w:pPr>
        <w:pStyle w:val="NormalWeb"/>
        <w:spacing w:before="0" w:beforeAutospacing="0" w:after="0" w:afterAutospacing="0"/>
        <w:rPr>
          <w:rFonts w:cs="Arial"/>
          <w:szCs w:val="28"/>
        </w:rPr>
      </w:pPr>
      <w:r>
        <w:rPr>
          <w:rFonts w:cs="Arial"/>
          <w:szCs w:val="28"/>
        </w:rPr>
        <w:t> </w:t>
      </w:r>
    </w:p>
    <w:p w14:paraId="065E4B55" w14:textId="77777777" w:rsidR="000E14C5" w:rsidRDefault="000E14C5">
      <w:pPr>
        <w:pStyle w:val="NormalWeb"/>
        <w:spacing w:before="0" w:beforeAutospacing="0" w:after="0" w:afterAutospacing="0"/>
        <w:rPr>
          <w:rFonts w:cs="Arial"/>
          <w:szCs w:val="28"/>
        </w:rPr>
      </w:pPr>
      <w:r>
        <w:rPr>
          <w:rFonts w:cs="Arial"/>
          <w:szCs w:val="28"/>
        </w:rPr>
        <w:t>Add-ons add features to NVDA or provide access to applications or devices.</w:t>
      </w:r>
    </w:p>
    <w:p w14:paraId="6A7CA3E3" w14:textId="77777777" w:rsidR="000E14C5" w:rsidRDefault="000E14C5">
      <w:pPr>
        <w:pStyle w:val="NormalWeb"/>
        <w:spacing w:before="0" w:beforeAutospacing="0" w:after="0" w:afterAutospacing="0"/>
        <w:rPr>
          <w:rFonts w:cs="Arial"/>
          <w:szCs w:val="28"/>
        </w:rPr>
      </w:pPr>
      <w:r>
        <w:rPr>
          <w:rFonts w:cs="Arial"/>
          <w:szCs w:val="28"/>
        </w:rPr>
        <w:t> </w:t>
      </w:r>
    </w:p>
    <w:p w14:paraId="4AA83B84" w14:textId="45F90677" w:rsidR="000E14C5" w:rsidRDefault="000E14C5">
      <w:pPr>
        <w:pStyle w:val="NormalWeb"/>
        <w:spacing w:before="0" w:beforeAutospacing="0" w:after="0" w:afterAutospacing="0"/>
        <w:rPr>
          <w:rFonts w:cs="Arial"/>
          <w:szCs w:val="28"/>
        </w:rPr>
      </w:pPr>
      <w:r>
        <w:rPr>
          <w:rFonts w:cs="Arial"/>
          <w:szCs w:val="28"/>
        </w:rPr>
        <w:t>To access Add-ons, use the Add-ons Store</w:t>
      </w:r>
      <w:r w:rsidR="0017155B">
        <w:rPr>
          <w:rFonts w:cs="Arial"/>
          <w:szCs w:val="28"/>
        </w:rPr>
        <w:t xml:space="preserve">. </w:t>
      </w:r>
      <w:r>
        <w:rPr>
          <w:rFonts w:cs="Arial"/>
          <w:szCs w:val="28"/>
        </w:rPr>
        <w:t>The Add-ons Store is in the NVDA menu. Open the NVDA "Tools" submenu and activate “Add-ons Store.”</w:t>
      </w:r>
    </w:p>
    <w:p w14:paraId="3300210D" w14:textId="77777777" w:rsidR="000E14C5" w:rsidRDefault="000E14C5">
      <w:pPr>
        <w:pStyle w:val="NormalWeb"/>
        <w:spacing w:before="0" w:beforeAutospacing="0" w:after="0" w:afterAutospacing="0"/>
        <w:rPr>
          <w:rFonts w:cs="Arial"/>
          <w:szCs w:val="28"/>
        </w:rPr>
      </w:pPr>
      <w:r>
        <w:rPr>
          <w:rFonts w:cs="Arial"/>
          <w:szCs w:val="28"/>
        </w:rPr>
        <w:t> </w:t>
      </w:r>
    </w:p>
    <w:p w14:paraId="2700D15B" w14:textId="1A081E0E" w:rsidR="000E14C5" w:rsidRDefault="000E14C5">
      <w:pPr>
        <w:pStyle w:val="NormalWeb"/>
        <w:spacing w:before="0" w:beforeAutospacing="0" w:after="0" w:afterAutospacing="0"/>
        <w:rPr>
          <w:rFonts w:cs="Arial"/>
          <w:szCs w:val="28"/>
        </w:rPr>
      </w:pPr>
      <w:r>
        <w:rPr>
          <w:rFonts w:cs="Arial"/>
          <w:szCs w:val="28"/>
        </w:rPr>
        <w:t xml:space="preserve">A warning screen opens. NVDA is an </w:t>
      </w:r>
      <w:r w:rsidR="0017155B">
        <w:rPr>
          <w:rFonts w:cs="Arial"/>
          <w:szCs w:val="28"/>
        </w:rPr>
        <w:t>open-source</w:t>
      </w:r>
      <w:r>
        <w:rPr>
          <w:rFonts w:cs="Arial"/>
          <w:szCs w:val="28"/>
        </w:rPr>
        <w:t xml:space="preserve"> application. </w:t>
      </w:r>
      <w:r w:rsidR="0017155B">
        <w:rPr>
          <w:rFonts w:cs="Arial"/>
          <w:szCs w:val="28"/>
        </w:rPr>
        <w:t>Community members write most Add-ons</w:t>
      </w:r>
      <w:r>
        <w:rPr>
          <w:rFonts w:cs="Arial"/>
          <w:szCs w:val="28"/>
        </w:rPr>
        <w:t xml:space="preserve">. </w:t>
      </w:r>
    </w:p>
    <w:p w14:paraId="656C5D88" w14:textId="77777777" w:rsidR="000E14C5" w:rsidRDefault="000E14C5">
      <w:pPr>
        <w:pStyle w:val="NormalWeb"/>
        <w:spacing w:before="0" w:beforeAutospacing="0" w:after="0" w:afterAutospacing="0"/>
        <w:rPr>
          <w:rFonts w:cs="Arial"/>
          <w:szCs w:val="28"/>
        </w:rPr>
      </w:pPr>
      <w:r>
        <w:rPr>
          <w:rFonts w:cs="Arial"/>
          <w:szCs w:val="28"/>
        </w:rPr>
        <w:t> </w:t>
      </w:r>
    </w:p>
    <w:p w14:paraId="094D2392" w14:textId="05033914" w:rsidR="000E14C5" w:rsidRDefault="000E14C5">
      <w:pPr>
        <w:pStyle w:val="NormalWeb"/>
        <w:spacing w:before="0" w:beforeAutospacing="0" w:after="0" w:afterAutospacing="0"/>
        <w:rPr>
          <w:rFonts w:cs="Arial"/>
          <w:szCs w:val="28"/>
        </w:rPr>
      </w:pPr>
      <w:r>
        <w:rPr>
          <w:rFonts w:cs="Arial"/>
          <w:szCs w:val="28"/>
        </w:rPr>
        <w:t xml:space="preserve">NVDA warns that </w:t>
      </w:r>
      <w:proofErr w:type="gramStart"/>
      <w:r>
        <w:rPr>
          <w:rFonts w:cs="Arial"/>
          <w:szCs w:val="28"/>
        </w:rPr>
        <w:t>some</w:t>
      </w:r>
      <w:proofErr w:type="gramEnd"/>
      <w:r>
        <w:rPr>
          <w:rFonts w:cs="Arial"/>
          <w:szCs w:val="28"/>
        </w:rPr>
        <w:t xml:space="preserve"> may contain suspicious code. I have never experienced </w:t>
      </w:r>
      <w:r w:rsidR="0017155B">
        <w:rPr>
          <w:rFonts w:cs="Arial"/>
          <w:szCs w:val="28"/>
        </w:rPr>
        <w:t>malware,</w:t>
      </w:r>
      <w:r>
        <w:rPr>
          <w:rFonts w:cs="Arial"/>
          <w:szCs w:val="28"/>
        </w:rPr>
        <w:t xml:space="preserve"> but NVDA wants you to be aware of the possibility.</w:t>
      </w:r>
    </w:p>
    <w:p w14:paraId="6F5A407F" w14:textId="77777777" w:rsidR="000E14C5" w:rsidRDefault="000E14C5">
      <w:pPr>
        <w:pStyle w:val="NormalWeb"/>
        <w:spacing w:before="0" w:beforeAutospacing="0" w:after="0" w:afterAutospacing="0"/>
        <w:rPr>
          <w:rFonts w:cs="Arial"/>
          <w:szCs w:val="28"/>
        </w:rPr>
      </w:pPr>
      <w:r>
        <w:rPr>
          <w:rFonts w:cs="Arial"/>
          <w:szCs w:val="28"/>
        </w:rPr>
        <w:t> </w:t>
      </w:r>
    </w:p>
    <w:p w14:paraId="74694BA2" w14:textId="77777777" w:rsidR="000E14C5" w:rsidRDefault="000E14C5">
      <w:pPr>
        <w:pStyle w:val="NormalWeb"/>
        <w:spacing w:before="0" w:beforeAutospacing="0" w:after="0" w:afterAutospacing="0"/>
        <w:rPr>
          <w:rFonts w:cs="Arial"/>
          <w:szCs w:val="28"/>
        </w:rPr>
      </w:pPr>
      <w:r>
        <w:rPr>
          <w:rFonts w:cs="Arial"/>
          <w:szCs w:val="28"/>
        </w:rPr>
        <w:t>This warning screen has two controls:</w:t>
      </w:r>
    </w:p>
    <w:p w14:paraId="06877DAA" w14:textId="77777777" w:rsidR="000E14C5" w:rsidRDefault="000E14C5">
      <w:pPr>
        <w:numPr>
          <w:ilvl w:val="0"/>
          <w:numId w:val="8"/>
        </w:numPr>
        <w:textAlignment w:val="center"/>
        <w:rPr>
          <w:rFonts w:eastAsia="Times New Roman" w:cs="Arial"/>
          <w:szCs w:val="28"/>
        </w:rPr>
      </w:pPr>
      <w:proofErr w:type="gramStart"/>
      <w:r>
        <w:rPr>
          <w:rFonts w:eastAsia="Times New Roman" w:cs="Arial"/>
          <w:szCs w:val="28"/>
        </w:rPr>
        <w:t>Don't</w:t>
      </w:r>
      <w:proofErr w:type="gramEnd"/>
      <w:r>
        <w:rPr>
          <w:rFonts w:eastAsia="Times New Roman" w:cs="Arial"/>
          <w:szCs w:val="28"/>
        </w:rPr>
        <w:t xml:space="preserve"> show this again.</w:t>
      </w:r>
    </w:p>
    <w:p w14:paraId="16ECA752" w14:textId="77777777" w:rsidR="000E14C5" w:rsidRDefault="000E14C5">
      <w:pPr>
        <w:numPr>
          <w:ilvl w:val="0"/>
          <w:numId w:val="8"/>
        </w:numPr>
        <w:textAlignment w:val="center"/>
        <w:rPr>
          <w:rFonts w:eastAsia="Times New Roman" w:cs="Arial"/>
          <w:szCs w:val="28"/>
        </w:rPr>
      </w:pPr>
      <w:r>
        <w:rPr>
          <w:rFonts w:eastAsia="Times New Roman" w:cs="Arial"/>
          <w:szCs w:val="28"/>
        </w:rPr>
        <w:lastRenderedPageBreak/>
        <w:t>OK</w:t>
      </w:r>
    </w:p>
    <w:p w14:paraId="0FDBAFFC" w14:textId="77777777" w:rsidR="000E14C5" w:rsidRDefault="000E14C5">
      <w:pPr>
        <w:pStyle w:val="NormalWeb"/>
        <w:spacing w:before="0" w:beforeAutospacing="0" w:after="0" w:afterAutospacing="0"/>
        <w:rPr>
          <w:rFonts w:cs="Arial"/>
          <w:szCs w:val="28"/>
        </w:rPr>
      </w:pPr>
      <w:r>
        <w:rPr>
          <w:rFonts w:cs="Arial"/>
          <w:szCs w:val="28"/>
        </w:rPr>
        <w:t> </w:t>
      </w:r>
    </w:p>
    <w:p w14:paraId="79FB1D0D" w14:textId="77777777" w:rsidR="000E14C5" w:rsidRDefault="000E14C5">
      <w:pPr>
        <w:pStyle w:val="NormalWeb"/>
        <w:spacing w:before="0" w:beforeAutospacing="0" w:after="0" w:afterAutospacing="0"/>
        <w:rPr>
          <w:rFonts w:cs="Arial"/>
          <w:szCs w:val="28"/>
        </w:rPr>
      </w:pPr>
      <w:r>
        <w:rPr>
          <w:rFonts w:cs="Arial"/>
          <w:szCs w:val="28"/>
        </w:rPr>
        <w:t xml:space="preserve">After acknowledging the warning, the NVDA Add-ons store dialog opens. </w:t>
      </w:r>
    </w:p>
    <w:p w14:paraId="31967901" w14:textId="77777777" w:rsidR="000E14C5" w:rsidRDefault="000E14C5">
      <w:pPr>
        <w:pStyle w:val="NormalWeb"/>
        <w:spacing w:before="0" w:beforeAutospacing="0" w:after="0" w:afterAutospacing="0"/>
        <w:rPr>
          <w:rFonts w:cs="Arial"/>
          <w:szCs w:val="28"/>
        </w:rPr>
      </w:pPr>
      <w:r>
        <w:rPr>
          <w:rFonts w:cs="Arial"/>
          <w:szCs w:val="28"/>
        </w:rPr>
        <w:t> </w:t>
      </w:r>
    </w:p>
    <w:p w14:paraId="74ACE9CF" w14:textId="77777777" w:rsidR="000E14C5" w:rsidRDefault="000E14C5">
      <w:pPr>
        <w:pStyle w:val="NormalWeb"/>
        <w:spacing w:before="0" w:beforeAutospacing="0" w:after="0" w:afterAutospacing="0"/>
        <w:rPr>
          <w:rFonts w:cs="Arial"/>
          <w:szCs w:val="28"/>
        </w:rPr>
      </w:pPr>
      <w:r>
        <w:rPr>
          <w:rFonts w:cs="Arial"/>
          <w:szCs w:val="28"/>
        </w:rPr>
        <w:t>The following are available:</w:t>
      </w:r>
    </w:p>
    <w:p w14:paraId="2892B139" w14:textId="77777777" w:rsidR="000E14C5" w:rsidRDefault="000E14C5">
      <w:pPr>
        <w:numPr>
          <w:ilvl w:val="0"/>
          <w:numId w:val="9"/>
        </w:numPr>
        <w:textAlignment w:val="center"/>
        <w:rPr>
          <w:rFonts w:eastAsia="Times New Roman" w:cs="Arial"/>
          <w:szCs w:val="28"/>
        </w:rPr>
      </w:pPr>
      <w:r>
        <w:rPr>
          <w:rFonts w:eastAsia="Times New Roman" w:cs="Arial"/>
          <w:szCs w:val="28"/>
        </w:rPr>
        <w:t>An Add-ons list box.</w:t>
      </w:r>
    </w:p>
    <w:p w14:paraId="1EA59779" w14:textId="77777777" w:rsidR="000E14C5" w:rsidRDefault="000E14C5">
      <w:pPr>
        <w:numPr>
          <w:ilvl w:val="1"/>
          <w:numId w:val="9"/>
        </w:numPr>
        <w:textAlignment w:val="center"/>
        <w:rPr>
          <w:rFonts w:eastAsia="Times New Roman" w:cs="Arial"/>
          <w:szCs w:val="28"/>
        </w:rPr>
      </w:pPr>
      <w:r>
        <w:rPr>
          <w:rFonts w:eastAsia="Times New Roman" w:cs="Arial"/>
          <w:szCs w:val="28"/>
        </w:rPr>
        <w:t xml:space="preserve">It may take a moment for the list to propagate. </w:t>
      </w:r>
    </w:p>
    <w:p w14:paraId="51B0C689" w14:textId="77777777" w:rsidR="000E14C5" w:rsidRDefault="000E14C5">
      <w:pPr>
        <w:numPr>
          <w:ilvl w:val="1"/>
          <w:numId w:val="9"/>
        </w:numPr>
        <w:textAlignment w:val="center"/>
        <w:rPr>
          <w:rFonts w:eastAsia="Times New Roman" w:cs="Arial"/>
          <w:szCs w:val="28"/>
        </w:rPr>
      </w:pPr>
      <w:r>
        <w:rPr>
          <w:rFonts w:eastAsia="Times New Roman" w:cs="Arial"/>
          <w:szCs w:val="28"/>
        </w:rPr>
        <w:t>Select an Add-on to hear its details, including:</w:t>
      </w:r>
    </w:p>
    <w:p w14:paraId="05BD5DD9" w14:textId="77777777" w:rsidR="000E14C5" w:rsidRDefault="000E14C5">
      <w:pPr>
        <w:numPr>
          <w:ilvl w:val="2"/>
          <w:numId w:val="9"/>
        </w:numPr>
        <w:textAlignment w:val="center"/>
        <w:rPr>
          <w:rFonts w:eastAsia="Times New Roman" w:cs="Arial"/>
          <w:szCs w:val="28"/>
        </w:rPr>
      </w:pPr>
      <w:r>
        <w:rPr>
          <w:rFonts w:eastAsia="Times New Roman" w:cs="Arial"/>
          <w:szCs w:val="28"/>
        </w:rPr>
        <w:t>Name - The Add-on name.</w:t>
      </w:r>
    </w:p>
    <w:p w14:paraId="4CC60CC5" w14:textId="77777777" w:rsidR="000E14C5" w:rsidRDefault="000E14C5">
      <w:pPr>
        <w:numPr>
          <w:ilvl w:val="2"/>
          <w:numId w:val="9"/>
        </w:numPr>
        <w:textAlignment w:val="center"/>
        <w:rPr>
          <w:rFonts w:eastAsia="Times New Roman" w:cs="Arial"/>
          <w:szCs w:val="28"/>
        </w:rPr>
      </w:pPr>
      <w:r>
        <w:rPr>
          <w:rFonts w:eastAsia="Times New Roman" w:cs="Arial"/>
          <w:szCs w:val="28"/>
        </w:rPr>
        <w:t xml:space="preserve">Status - The Add-on status (Running, disabled, </w:t>
      </w:r>
      <w:proofErr w:type="gramStart"/>
      <w:r>
        <w:rPr>
          <w:rFonts w:eastAsia="Times New Roman" w:cs="Arial"/>
          <w:szCs w:val="28"/>
        </w:rPr>
        <w:t>etc.</w:t>
      </w:r>
      <w:proofErr w:type="gramEnd"/>
      <w:r>
        <w:rPr>
          <w:rFonts w:eastAsia="Times New Roman" w:cs="Arial"/>
          <w:szCs w:val="28"/>
        </w:rPr>
        <w:t>).</w:t>
      </w:r>
    </w:p>
    <w:p w14:paraId="64E4D195" w14:textId="77777777" w:rsidR="000E14C5" w:rsidRDefault="000E14C5">
      <w:pPr>
        <w:numPr>
          <w:ilvl w:val="2"/>
          <w:numId w:val="9"/>
        </w:numPr>
        <w:textAlignment w:val="center"/>
        <w:rPr>
          <w:rFonts w:eastAsia="Times New Roman" w:cs="Arial"/>
          <w:szCs w:val="28"/>
        </w:rPr>
      </w:pPr>
      <w:r>
        <w:rPr>
          <w:rFonts w:eastAsia="Times New Roman" w:cs="Arial"/>
          <w:szCs w:val="28"/>
        </w:rPr>
        <w:t>Version - The Add-on version.</w:t>
      </w:r>
    </w:p>
    <w:p w14:paraId="3949302C" w14:textId="77777777" w:rsidR="000E14C5" w:rsidRDefault="000E14C5">
      <w:pPr>
        <w:numPr>
          <w:ilvl w:val="2"/>
          <w:numId w:val="9"/>
        </w:numPr>
        <w:textAlignment w:val="center"/>
        <w:rPr>
          <w:rFonts w:eastAsia="Times New Roman" w:cs="Arial"/>
          <w:szCs w:val="28"/>
        </w:rPr>
      </w:pPr>
      <w:r>
        <w:rPr>
          <w:rFonts w:eastAsia="Times New Roman" w:cs="Arial"/>
          <w:szCs w:val="28"/>
        </w:rPr>
        <w:t>Author - The Add-on author's name and email address.</w:t>
      </w:r>
    </w:p>
    <w:p w14:paraId="47C9E92B" w14:textId="77777777" w:rsidR="000E14C5" w:rsidRDefault="000E14C5">
      <w:pPr>
        <w:numPr>
          <w:ilvl w:val="0"/>
          <w:numId w:val="9"/>
        </w:numPr>
        <w:textAlignment w:val="center"/>
        <w:rPr>
          <w:rFonts w:eastAsia="Times New Roman" w:cs="Arial"/>
          <w:szCs w:val="28"/>
        </w:rPr>
      </w:pPr>
      <w:r>
        <w:rPr>
          <w:rFonts w:eastAsia="Times New Roman" w:cs="Arial"/>
          <w:szCs w:val="28"/>
        </w:rPr>
        <w:t>Description - The Add-on description</w:t>
      </w:r>
    </w:p>
    <w:p w14:paraId="2802E0A7" w14:textId="77777777" w:rsidR="000E14C5" w:rsidRDefault="000E14C5">
      <w:pPr>
        <w:numPr>
          <w:ilvl w:val="0"/>
          <w:numId w:val="9"/>
        </w:numPr>
        <w:textAlignment w:val="center"/>
        <w:rPr>
          <w:rFonts w:eastAsia="Times New Roman" w:cs="Arial"/>
          <w:szCs w:val="28"/>
        </w:rPr>
      </w:pPr>
      <w:r>
        <w:rPr>
          <w:rFonts w:eastAsia="Times New Roman" w:cs="Arial"/>
          <w:szCs w:val="28"/>
        </w:rPr>
        <w:t>Actions - This button opens a drop-down list:</w:t>
      </w:r>
    </w:p>
    <w:p w14:paraId="11712BD4" w14:textId="77777777" w:rsidR="000E14C5" w:rsidRDefault="000E14C5">
      <w:pPr>
        <w:numPr>
          <w:ilvl w:val="1"/>
          <w:numId w:val="9"/>
        </w:numPr>
        <w:textAlignment w:val="center"/>
        <w:rPr>
          <w:rFonts w:eastAsia="Times New Roman" w:cs="Arial"/>
          <w:szCs w:val="28"/>
        </w:rPr>
      </w:pPr>
      <w:r>
        <w:rPr>
          <w:rFonts w:eastAsia="Times New Roman" w:cs="Arial"/>
          <w:szCs w:val="28"/>
        </w:rPr>
        <w:t>Install - install the add-on.</w:t>
      </w:r>
    </w:p>
    <w:p w14:paraId="3DAB3098" w14:textId="77777777" w:rsidR="000E14C5" w:rsidRDefault="000E14C5">
      <w:pPr>
        <w:numPr>
          <w:ilvl w:val="1"/>
          <w:numId w:val="9"/>
        </w:numPr>
        <w:textAlignment w:val="center"/>
        <w:rPr>
          <w:rFonts w:eastAsia="Times New Roman" w:cs="Arial"/>
          <w:szCs w:val="28"/>
        </w:rPr>
      </w:pPr>
      <w:r>
        <w:rPr>
          <w:rFonts w:eastAsia="Times New Roman" w:cs="Arial"/>
          <w:szCs w:val="28"/>
        </w:rPr>
        <w:t>Homepage - Open the Add-on homepage.</w:t>
      </w:r>
    </w:p>
    <w:p w14:paraId="6B74031E" w14:textId="77777777" w:rsidR="000E14C5" w:rsidRDefault="000E14C5">
      <w:pPr>
        <w:numPr>
          <w:ilvl w:val="1"/>
          <w:numId w:val="9"/>
        </w:numPr>
        <w:textAlignment w:val="center"/>
        <w:rPr>
          <w:rFonts w:eastAsia="Times New Roman" w:cs="Arial"/>
          <w:szCs w:val="28"/>
        </w:rPr>
      </w:pPr>
      <w:r>
        <w:rPr>
          <w:rFonts w:eastAsia="Times New Roman" w:cs="Arial"/>
          <w:szCs w:val="28"/>
        </w:rPr>
        <w:t>License - Open a webpage with license information.</w:t>
      </w:r>
    </w:p>
    <w:p w14:paraId="5CA8962D" w14:textId="77777777" w:rsidR="000E14C5" w:rsidRDefault="000E14C5">
      <w:pPr>
        <w:numPr>
          <w:ilvl w:val="1"/>
          <w:numId w:val="9"/>
        </w:numPr>
        <w:textAlignment w:val="center"/>
        <w:rPr>
          <w:rFonts w:eastAsia="Times New Roman" w:cs="Arial"/>
          <w:szCs w:val="28"/>
        </w:rPr>
      </w:pPr>
      <w:r>
        <w:rPr>
          <w:rFonts w:eastAsia="Times New Roman" w:cs="Arial"/>
          <w:szCs w:val="28"/>
        </w:rPr>
        <w:t>Source code - Open a webpage through which the source code is downloaded.</w:t>
      </w:r>
    </w:p>
    <w:p w14:paraId="4A9614FD" w14:textId="77777777" w:rsidR="000E14C5" w:rsidRDefault="000E14C5">
      <w:pPr>
        <w:numPr>
          <w:ilvl w:val="1"/>
          <w:numId w:val="9"/>
        </w:numPr>
        <w:textAlignment w:val="center"/>
        <w:rPr>
          <w:rFonts w:eastAsia="Times New Roman" w:cs="Arial"/>
          <w:szCs w:val="28"/>
        </w:rPr>
      </w:pPr>
      <w:r>
        <w:rPr>
          <w:rFonts w:eastAsia="Times New Roman" w:cs="Arial"/>
          <w:szCs w:val="28"/>
        </w:rPr>
        <w:t>Community Reviews - Open a webpage with add-on reviews.</w:t>
      </w:r>
    </w:p>
    <w:p w14:paraId="7AB0032D" w14:textId="77777777" w:rsidR="000E14C5" w:rsidRDefault="000E14C5">
      <w:pPr>
        <w:numPr>
          <w:ilvl w:val="0"/>
          <w:numId w:val="9"/>
        </w:numPr>
        <w:textAlignment w:val="center"/>
        <w:rPr>
          <w:rFonts w:eastAsia="Times New Roman" w:cs="Arial"/>
          <w:szCs w:val="28"/>
        </w:rPr>
      </w:pPr>
      <w:r>
        <w:rPr>
          <w:rFonts w:eastAsia="Times New Roman" w:cs="Arial"/>
          <w:szCs w:val="28"/>
        </w:rPr>
        <w:t>Other Info - A read-only edit box with Add-on information.</w:t>
      </w:r>
    </w:p>
    <w:p w14:paraId="4D76CA4F" w14:textId="77777777" w:rsidR="000E14C5" w:rsidRDefault="000E14C5">
      <w:pPr>
        <w:numPr>
          <w:ilvl w:val="0"/>
          <w:numId w:val="9"/>
        </w:numPr>
        <w:textAlignment w:val="center"/>
        <w:rPr>
          <w:rFonts w:eastAsia="Times New Roman" w:cs="Arial"/>
          <w:szCs w:val="28"/>
        </w:rPr>
      </w:pPr>
      <w:r>
        <w:rPr>
          <w:rFonts w:eastAsia="Times New Roman" w:cs="Arial"/>
          <w:szCs w:val="28"/>
        </w:rPr>
        <w:t>Install from external source - The add-on is installed from a downloaded file.</w:t>
      </w:r>
    </w:p>
    <w:p w14:paraId="613C275E" w14:textId="77777777" w:rsidR="000E14C5" w:rsidRDefault="000E14C5">
      <w:pPr>
        <w:numPr>
          <w:ilvl w:val="0"/>
          <w:numId w:val="9"/>
        </w:numPr>
        <w:textAlignment w:val="center"/>
        <w:rPr>
          <w:rFonts w:eastAsia="Times New Roman" w:cs="Arial"/>
          <w:szCs w:val="28"/>
        </w:rPr>
      </w:pPr>
      <w:r>
        <w:rPr>
          <w:rFonts w:eastAsia="Times New Roman" w:cs="Arial"/>
          <w:szCs w:val="28"/>
        </w:rPr>
        <w:t>Close - Close the Add-ons Store dialog.</w:t>
      </w:r>
    </w:p>
    <w:p w14:paraId="5BBF25DA" w14:textId="77777777" w:rsidR="000E14C5" w:rsidRDefault="000E14C5">
      <w:pPr>
        <w:numPr>
          <w:ilvl w:val="0"/>
          <w:numId w:val="9"/>
        </w:numPr>
        <w:textAlignment w:val="center"/>
        <w:rPr>
          <w:rFonts w:eastAsia="Times New Roman" w:cs="Arial"/>
          <w:szCs w:val="28"/>
        </w:rPr>
      </w:pPr>
      <w:r>
        <w:rPr>
          <w:rFonts w:eastAsia="Times New Roman" w:cs="Arial"/>
          <w:szCs w:val="28"/>
        </w:rPr>
        <w:t>Channel - Filter the Add-ons list to show only Add-ons matching the selected option:</w:t>
      </w:r>
    </w:p>
    <w:p w14:paraId="4F1BFAD4" w14:textId="77777777" w:rsidR="000E14C5" w:rsidRDefault="000E14C5">
      <w:pPr>
        <w:numPr>
          <w:ilvl w:val="1"/>
          <w:numId w:val="9"/>
        </w:numPr>
        <w:textAlignment w:val="center"/>
        <w:rPr>
          <w:rFonts w:eastAsia="Times New Roman" w:cs="Arial"/>
          <w:szCs w:val="28"/>
        </w:rPr>
      </w:pPr>
      <w:r>
        <w:rPr>
          <w:rFonts w:eastAsia="Times New Roman" w:cs="Arial"/>
          <w:szCs w:val="28"/>
        </w:rPr>
        <w:t xml:space="preserve">Stable - The add-on has been </w:t>
      </w:r>
      <w:proofErr w:type="gramStart"/>
      <w:r>
        <w:rPr>
          <w:rFonts w:eastAsia="Times New Roman" w:cs="Arial"/>
          <w:szCs w:val="28"/>
        </w:rPr>
        <w:t>tested</w:t>
      </w:r>
      <w:proofErr w:type="gramEnd"/>
      <w:r>
        <w:rPr>
          <w:rFonts w:eastAsia="Times New Roman" w:cs="Arial"/>
          <w:szCs w:val="28"/>
        </w:rPr>
        <w:t xml:space="preserve"> and is ready for use by the NVDA community. This is the default option.</w:t>
      </w:r>
    </w:p>
    <w:p w14:paraId="7F7280A9" w14:textId="1BA9586A" w:rsidR="000E14C5" w:rsidRDefault="000E14C5">
      <w:pPr>
        <w:numPr>
          <w:ilvl w:val="1"/>
          <w:numId w:val="9"/>
        </w:numPr>
        <w:textAlignment w:val="center"/>
        <w:rPr>
          <w:rFonts w:eastAsia="Times New Roman" w:cs="Arial"/>
          <w:szCs w:val="28"/>
        </w:rPr>
      </w:pPr>
      <w:r>
        <w:rPr>
          <w:rFonts w:eastAsia="Times New Roman" w:cs="Arial"/>
          <w:szCs w:val="28"/>
        </w:rPr>
        <w:t xml:space="preserve">Beta - The add-on is in </w:t>
      </w:r>
      <w:r w:rsidR="0017155B">
        <w:rPr>
          <w:rFonts w:eastAsia="Times New Roman" w:cs="Arial"/>
          <w:szCs w:val="28"/>
        </w:rPr>
        <w:t>its</w:t>
      </w:r>
      <w:r>
        <w:rPr>
          <w:rFonts w:eastAsia="Times New Roman" w:cs="Arial"/>
          <w:szCs w:val="28"/>
        </w:rPr>
        <w:t xml:space="preserve"> testing phase. It is available for community testing, feedback, and continued development.</w:t>
      </w:r>
    </w:p>
    <w:p w14:paraId="66BED7F1" w14:textId="77777777" w:rsidR="000E14C5" w:rsidRDefault="000E14C5">
      <w:pPr>
        <w:numPr>
          <w:ilvl w:val="1"/>
          <w:numId w:val="9"/>
        </w:numPr>
        <w:textAlignment w:val="center"/>
        <w:rPr>
          <w:rFonts w:eastAsia="Times New Roman" w:cs="Arial"/>
          <w:szCs w:val="28"/>
        </w:rPr>
      </w:pPr>
      <w:r>
        <w:rPr>
          <w:rFonts w:eastAsia="Times New Roman" w:cs="Arial"/>
          <w:szCs w:val="28"/>
        </w:rPr>
        <w:t>Dev - The add-on is available for other developers and is not ready for community use.</w:t>
      </w:r>
    </w:p>
    <w:p w14:paraId="426F1ED4" w14:textId="77777777" w:rsidR="000E14C5" w:rsidRDefault="000E14C5">
      <w:pPr>
        <w:numPr>
          <w:ilvl w:val="0"/>
          <w:numId w:val="9"/>
        </w:numPr>
        <w:textAlignment w:val="center"/>
        <w:rPr>
          <w:rFonts w:eastAsia="Times New Roman" w:cs="Arial"/>
          <w:szCs w:val="28"/>
        </w:rPr>
      </w:pPr>
      <w:r>
        <w:rPr>
          <w:rFonts w:eastAsia="Times New Roman" w:cs="Arial"/>
          <w:szCs w:val="28"/>
        </w:rPr>
        <w:t>Include incompatible Add-ons - NVDA includes incompatible add-ons in the add-ons list.</w:t>
      </w:r>
    </w:p>
    <w:p w14:paraId="3BFE8288" w14:textId="77777777" w:rsidR="000E14C5" w:rsidRDefault="000E14C5">
      <w:pPr>
        <w:numPr>
          <w:ilvl w:val="0"/>
          <w:numId w:val="9"/>
        </w:numPr>
        <w:textAlignment w:val="center"/>
        <w:rPr>
          <w:rFonts w:eastAsia="Times New Roman" w:cs="Arial"/>
          <w:szCs w:val="28"/>
        </w:rPr>
      </w:pPr>
      <w:r>
        <w:rPr>
          <w:rFonts w:eastAsia="Times New Roman" w:cs="Arial"/>
          <w:szCs w:val="28"/>
        </w:rPr>
        <w:t>Search - Search the add-ons list with this edit box.</w:t>
      </w:r>
    </w:p>
    <w:p w14:paraId="2DE27B3E" w14:textId="77777777" w:rsidR="000E14C5" w:rsidRDefault="000E14C5">
      <w:pPr>
        <w:pStyle w:val="NormalWeb"/>
        <w:spacing w:before="0" w:beforeAutospacing="0" w:after="0" w:afterAutospacing="0"/>
        <w:rPr>
          <w:rFonts w:cs="Arial"/>
          <w:szCs w:val="28"/>
        </w:rPr>
      </w:pPr>
      <w:r>
        <w:rPr>
          <w:rFonts w:cs="Arial"/>
          <w:szCs w:val="28"/>
        </w:rPr>
        <w:t> </w:t>
      </w:r>
    </w:p>
    <w:p w14:paraId="38343598" w14:textId="484570B2" w:rsidR="000E14C5" w:rsidRDefault="000E14C5">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discuss Add-ons in detail.</w:t>
      </w:r>
    </w:p>
    <w:p w14:paraId="45F8CE0D" w14:textId="77777777" w:rsidR="000E14C5" w:rsidRDefault="000E14C5">
      <w:pPr>
        <w:pStyle w:val="NormalWeb"/>
        <w:spacing w:before="0" w:beforeAutospacing="0" w:after="0" w:afterAutospacing="0"/>
        <w:rPr>
          <w:rFonts w:cs="Arial"/>
          <w:szCs w:val="28"/>
        </w:rPr>
      </w:pPr>
      <w:r>
        <w:rPr>
          <w:rFonts w:cs="Arial"/>
          <w:szCs w:val="28"/>
        </w:rPr>
        <w:t> </w:t>
      </w:r>
    </w:p>
    <w:p w14:paraId="2B1E063D" w14:textId="0D866387" w:rsidR="000E14C5" w:rsidRPr="003F47CA" w:rsidRDefault="000E14C5" w:rsidP="003F47CA">
      <w:pPr>
        <w:pStyle w:val="Heading2"/>
      </w:pPr>
      <w:bookmarkStart w:id="7" w:name="_Toc171287071"/>
      <w:r>
        <w:lastRenderedPageBreak/>
        <w:t>Add-on Store Property Sheets</w:t>
      </w:r>
      <w:bookmarkEnd w:id="7"/>
    </w:p>
    <w:p w14:paraId="39E22C86" w14:textId="77777777" w:rsidR="000E14C5" w:rsidRDefault="000E14C5">
      <w:pPr>
        <w:pStyle w:val="NormalWeb"/>
        <w:spacing w:before="0" w:beforeAutospacing="0" w:after="0" w:afterAutospacing="0"/>
        <w:rPr>
          <w:rFonts w:cs="Arial"/>
          <w:szCs w:val="28"/>
        </w:rPr>
      </w:pPr>
      <w:r>
        <w:rPr>
          <w:rFonts w:cs="Arial"/>
          <w:szCs w:val="28"/>
        </w:rPr>
        <w:t>The Add-on store has property sheets. Property sheet tabs are at the top of the Add-on Store dialog.</w:t>
      </w:r>
    </w:p>
    <w:p w14:paraId="34D2ECC4" w14:textId="77777777" w:rsidR="000E14C5" w:rsidRDefault="000E14C5">
      <w:pPr>
        <w:pStyle w:val="NormalWeb"/>
        <w:spacing w:before="0" w:beforeAutospacing="0" w:after="0" w:afterAutospacing="0"/>
        <w:rPr>
          <w:rFonts w:cs="Arial"/>
          <w:szCs w:val="28"/>
        </w:rPr>
      </w:pPr>
      <w:r>
        <w:rPr>
          <w:rFonts w:cs="Arial"/>
          <w:szCs w:val="28"/>
        </w:rPr>
        <w:t> </w:t>
      </w:r>
    </w:p>
    <w:p w14:paraId="1AD1FE1C" w14:textId="77777777" w:rsidR="000E14C5" w:rsidRDefault="000E14C5">
      <w:pPr>
        <w:pStyle w:val="NormalWeb"/>
        <w:spacing w:before="0" w:beforeAutospacing="0" w:after="0" w:afterAutospacing="0"/>
        <w:rPr>
          <w:rFonts w:cs="Arial"/>
          <w:szCs w:val="28"/>
        </w:rPr>
      </w:pPr>
      <w:r>
        <w:rPr>
          <w:rFonts w:cs="Arial"/>
          <w:szCs w:val="28"/>
        </w:rPr>
        <w:t>Add-on store property sheets are:</w:t>
      </w:r>
    </w:p>
    <w:p w14:paraId="050E4906" w14:textId="77777777" w:rsidR="000E14C5" w:rsidRDefault="000E14C5">
      <w:pPr>
        <w:numPr>
          <w:ilvl w:val="0"/>
          <w:numId w:val="10"/>
        </w:numPr>
        <w:textAlignment w:val="center"/>
        <w:rPr>
          <w:rFonts w:eastAsia="Times New Roman" w:cs="Arial"/>
          <w:szCs w:val="28"/>
        </w:rPr>
      </w:pPr>
      <w:r>
        <w:rPr>
          <w:rFonts w:eastAsia="Times New Roman" w:cs="Arial"/>
          <w:szCs w:val="28"/>
        </w:rPr>
        <w:t>Installed Add-ons</w:t>
      </w:r>
    </w:p>
    <w:p w14:paraId="10141E49" w14:textId="77777777" w:rsidR="000E14C5" w:rsidRDefault="000E14C5">
      <w:pPr>
        <w:numPr>
          <w:ilvl w:val="0"/>
          <w:numId w:val="10"/>
        </w:numPr>
        <w:textAlignment w:val="center"/>
        <w:rPr>
          <w:rFonts w:eastAsia="Times New Roman" w:cs="Arial"/>
          <w:szCs w:val="28"/>
        </w:rPr>
      </w:pPr>
      <w:r>
        <w:rPr>
          <w:rFonts w:eastAsia="Times New Roman" w:cs="Arial"/>
          <w:szCs w:val="28"/>
        </w:rPr>
        <w:t>Updateable Add-ons</w:t>
      </w:r>
    </w:p>
    <w:p w14:paraId="6EDA8559" w14:textId="77777777" w:rsidR="000E14C5" w:rsidRDefault="000E14C5">
      <w:pPr>
        <w:numPr>
          <w:ilvl w:val="0"/>
          <w:numId w:val="10"/>
        </w:numPr>
        <w:textAlignment w:val="center"/>
        <w:rPr>
          <w:rFonts w:eastAsia="Times New Roman" w:cs="Arial"/>
          <w:szCs w:val="28"/>
        </w:rPr>
      </w:pPr>
      <w:r>
        <w:rPr>
          <w:rFonts w:eastAsia="Times New Roman" w:cs="Arial"/>
          <w:szCs w:val="28"/>
        </w:rPr>
        <w:t>Available Add-ons</w:t>
      </w:r>
    </w:p>
    <w:p w14:paraId="503A9553" w14:textId="77777777" w:rsidR="000E14C5" w:rsidRDefault="000E14C5">
      <w:pPr>
        <w:numPr>
          <w:ilvl w:val="0"/>
          <w:numId w:val="10"/>
        </w:numPr>
        <w:textAlignment w:val="center"/>
        <w:rPr>
          <w:rFonts w:eastAsia="Times New Roman" w:cs="Arial"/>
          <w:szCs w:val="28"/>
        </w:rPr>
      </w:pPr>
      <w:r>
        <w:rPr>
          <w:rFonts w:eastAsia="Times New Roman" w:cs="Arial"/>
          <w:szCs w:val="28"/>
        </w:rPr>
        <w:t>Installed Incompatible Add-ons</w:t>
      </w:r>
    </w:p>
    <w:p w14:paraId="727F83DD" w14:textId="77777777" w:rsidR="000E14C5" w:rsidRDefault="000E14C5">
      <w:pPr>
        <w:pStyle w:val="NormalWeb"/>
        <w:spacing w:before="0" w:beforeAutospacing="0" w:after="0" w:afterAutospacing="0"/>
        <w:rPr>
          <w:rFonts w:cs="Arial"/>
          <w:szCs w:val="28"/>
        </w:rPr>
      </w:pPr>
      <w:r>
        <w:rPr>
          <w:rFonts w:cs="Arial"/>
          <w:szCs w:val="28"/>
        </w:rPr>
        <w:t> </w:t>
      </w:r>
    </w:p>
    <w:p w14:paraId="20F2B903" w14:textId="77777777" w:rsidR="000E14C5" w:rsidRDefault="000E14C5">
      <w:pPr>
        <w:pStyle w:val="NormalWeb"/>
        <w:spacing w:before="0" w:beforeAutospacing="0" w:after="0" w:afterAutospacing="0"/>
        <w:rPr>
          <w:rFonts w:cs="Arial"/>
          <w:szCs w:val="28"/>
        </w:rPr>
      </w:pPr>
      <w:r>
        <w:rPr>
          <w:rFonts w:cs="Arial"/>
          <w:szCs w:val="28"/>
        </w:rPr>
        <w:t>Each property sheet has a list box listing relevant add-ons.</w:t>
      </w:r>
    </w:p>
    <w:p w14:paraId="1AB06828" w14:textId="77777777" w:rsidR="000E14C5" w:rsidRDefault="000E14C5">
      <w:pPr>
        <w:pStyle w:val="NormalWeb"/>
        <w:spacing w:before="0" w:beforeAutospacing="0" w:after="0" w:afterAutospacing="0"/>
        <w:rPr>
          <w:rFonts w:cs="Arial"/>
          <w:szCs w:val="28"/>
        </w:rPr>
      </w:pPr>
      <w:r>
        <w:rPr>
          <w:rFonts w:cs="Arial"/>
          <w:szCs w:val="28"/>
        </w:rPr>
        <w:t> </w:t>
      </w:r>
    </w:p>
    <w:p w14:paraId="7C98859E" w14:textId="77777777" w:rsidR="000E14C5" w:rsidRDefault="000E14C5">
      <w:pPr>
        <w:pStyle w:val="NormalWeb"/>
        <w:spacing w:before="0" w:beforeAutospacing="0" w:after="0" w:afterAutospacing="0"/>
        <w:rPr>
          <w:rFonts w:cs="Arial"/>
          <w:szCs w:val="28"/>
        </w:rPr>
      </w:pPr>
      <w:r>
        <w:rPr>
          <w:rFonts w:cs="Arial"/>
          <w:szCs w:val="28"/>
        </w:rPr>
        <w:t>All property sheets have similar controls with one exception.</w:t>
      </w:r>
    </w:p>
    <w:p w14:paraId="024AFC5B" w14:textId="77777777" w:rsidR="000E14C5" w:rsidRDefault="000E14C5">
      <w:pPr>
        <w:pStyle w:val="NormalWeb"/>
        <w:spacing w:before="0" w:beforeAutospacing="0" w:after="0" w:afterAutospacing="0"/>
        <w:rPr>
          <w:rFonts w:cs="Arial"/>
          <w:szCs w:val="28"/>
        </w:rPr>
      </w:pPr>
      <w:r>
        <w:rPr>
          <w:rFonts w:cs="Arial"/>
          <w:szCs w:val="28"/>
        </w:rPr>
        <w:t> </w:t>
      </w:r>
    </w:p>
    <w:p w14:paraId="11BFEF93" w14:textId="77777777" w:rsidR="000E14C5" w:rsidRDefault="000E14C5">
      <w:pPr>
        <w:pStyle w:val="NormalWeb"/>
        <w:spacing w:before="0" w:beforeAutospacing="0" w:after="0" w:afterAutospacing="0"/>
        <w:rPr>
          <w:rFonts w:cs="Arial"/>
          <w:szCs w:val="28"/>
        </w:rPr>
      </w:pPr>
      <w:r>
        <w:rPr>
          <w:rFonts w:cs="Arial"/>
          <w:szCs w:val="28"/>
        </w:rPr>
        <w:t>The "Updateable Add-ons" and "Available Add-</w:t>
      </w:r>
      <w:proofErr w:type="gramStart"/>
      <w:r>
        <w:rPr>
          <w:rFonts w:cs="Arial"/>
          <w:szCs w:val="28"/>
        </w:rPr>
        <w:t>ons</w:t>
      </w:r>
      <w:proofErr w:type="gramEnd"/>
      <w:r>
        <w:rPr>
          <w:rFonts w:cs="Arial"/>
          <w:szCs w:val="28"/>
        </w:rPr>
        <w:t xml:space="preserve"> property sheets have a "Include incompatible add-ons" checkbox.</w:t>
      </w:r>
    </w:p>
    <w:p w14:paraId="0B569CF2" w14:textId="77777777" w:rsidR="000E14C5" w:rsidRDefault="000E14C5">
      <w:pPr>
        <w:pStyle w:val="NormalWeb"/>
        <w:spacing w:before="0" w:beforeAutospacing="0" w:after="0" w:afterAutospacing="0"/>
        <w:rPr>
          <w:rFonts w:cs="Arial"/>
          <w:szCs w:val="28"/>
        </w:rPr>
      </w:pPr>
      <w:r>
        <w:rPr>
          <w:rFonts w:cs="Arial"/>
          <w:szCs w:val="28"/>
        </w:rPr>
        <w:t> </w:t>
      </w:r>
    </w:p>
    <w:p w14:paraId="14CF9F6C" w14:textId="77777777" w:rsidR="000E14C5" w:rsidRDefault="000E14C5">
      <w:pPr>
        <w:pStyle w:val="NormalWeb"/>
        <w:spacing w:before="0" w:beforeAutospacing="0" w:after="0" w:afterAutospacing="0"/>
        <w:rPr>
          <w:rFonts w:cs="Arial"/>
          <w:szCs w:val="28"/>
        </w:rPr>
      </w:pPr>
      <w:r>
        <w:rPr>
          <w:rFonts w:cs="Arial"/>
          <w:szCs w:val="28"/>
        </w:rPr>
        <w:t>The "installed Add-ons" and "Installed Incompatible Add-ons" property sheets have a combo box that filters the list box to show:</w:t>
      </w:r>
    </w:p>
    <w:p w14:paraId="7C23ABDA" w14:textId="77777777" w:rsidR="000E14C5" w:rsidRDefault="000E14C5">
      <w:pPr>
        <w:numPr>
          <w:ilvl w:val="0"/>
          <w:numId w:val="11"/>
        </w:numPr>
        <w:textAlignment w:val="center"/>
        <w:rPr>
          <w:rFonts w:eastAsia="Times New Roman" w:cs="Arial"/>
          <w:szCs w:val="28"/>
        </w:rPr>
      </w:pPr>
      <w:r>
        <w:rPr>
          <w:rFonts w:eastAsia="Times New Roman" w:cs="Arial"/>
          <w:szCs w:val="28"/>
        </w:rPr>
        <w:t>All - show all add-ons.</w:t>
      </w:r>
    </w:p>
    <w:p w14:paraId="7F84BE2E" w14:textId="77777777" w:rsidR="000E14C5" w:rsidRDefault="000E14C5">
      <w:pPr>
        <w:numPr>
          <w:ilvl w:val="0"/>
          <w:numId w:val="11"/>
        </w:numPr>
        <w:textAlignment w:val="center"/>
        <w:rPr>
          <w:rFonts w:eastAsia="Times New Roman" w:cs="Arial"/>
          <w:szCs w:val="28"/>
        </w:rPr>
      </w:pPr>
      <w:r>
        <w:rPr>
          <w:rFonts w:eastAsia="Times New Roman" w:cs="Arial"/>
          <w:szCs w:val="28"/>
        </w:rPr>
        <w:t>Enabled - show enabled add-ons.</w:t>
      </w:r>
    </w:p>
    <w:p w14:paraId="2280F1CF" w14:textId="77777777" w:rsidR="000E14C5" w:rsidRDefault="000E14C5">
      <w:pPr>
        <w:numPr>
          <w:ilvl w:val="0"/>
          <w:numId w:val="11"/>
        </w:numPr>
        <w:textAlignment w:val="center"/>
        <w:rPr>
          <w:rFonts w:eastAsia="Times New Roman" w:cs="Arial"/>
          <w:szCs w:val="28"/>
        </w:rPr>
      </w:pPr>
      <w:r>
        <w:rPr>
          <w:rFonts w:eastAsia="Times New Roman" w:cs="Arial"/>
          <w:szCs w:val="28"/>
        </w:rPr>
        <w:t>Disabled - show disabled add-ons.</w:t>
      </w:r>
    </w:p>
    <w:p w14:paraId="47C958DB" w14:textId="77777777" w:rsidR="000E14C5" w:rsidRDefault="000E14C5">
      <w:pPr>
        <w:pStyle w:val="NormalWeb"/>
        <w:spacing w:before="0" w:beforeAutospacing="0" w:after="0" w:afterAutospacing="0"/>
        <w:rPr>
          <w:rFonts w:cs="Arial"/>
          <w:szCs w:val="28"/>
        </w:rPr>
      </w:pPr>
      <w:r>
        <w:rPr>
          <w:rFonts w:cs="Arial"/>
          <w:szCs w:val="28"/>
        </w:rPr>
        <w:t> </w:t>
      </w:r>
    </w:p>
    <w:p w14:paraId="1262AE6A" w14:textId="77777777" w:rsidR="000E14C5" w:rsidRDefault="000E14C5">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discuss Add-on management.</w:t>
      </w:r>
    </w:p>
    <w:p w14:paraId="6EC9DEB7" w14:textId="77777777" w:rsidR="000E14C5" w:rsidRDefault="000E14C5">
      <w:pPr>
        <w:pStyle w:val="NormalWeb"/>
        <w:spacing w:before="0" w:beforeAutospacing="0" w:after="0" w:afterAutospacing="0"/>
        <w:rPr>
          <w:rFonts w:cs="Arial"/>
          <w:szCs w:val="28"/>
        </w:rPr>
      </w:pPr>
      <w:r>
        <w:rPr>
          <w:rFonts w:cs="Arial"/>
          <w:szCs w:val="28"/>
        </w:rPr>
        <w:t> </w:t>
      </w:r>
    </w:p>
    <w:p w14:paraId="5AB88DAE" w14:textId="299228AC" w:rsidR="000E14C5" w:rsidRPr="003F47CA" w:rsidRDefault="000E14C5" w:rsidP="003F47CA">
      <w:pPr>
        <w:pStyle w:val="Heading2"/>
      </w:pPr>
      <w:bookmarkStart w:id="8" w:name="_Toc171287072"/>
      <w:r>
        <w:t>Search for Add-ons</w:t>
      </w:r>
      <w:bookmarkEnd w:id="8"/>
    </w:p>
    <w:p w14:paraId="752033E9" w14:textId="77777777" w:rsidR="000E14C5" w:rsidRDefault="000E14C5">
      <w:pPr>
        <w:pStyle w:val="NormalWeb"/>
        <w:spacing w:before="0" w:beforeAutospacing="0" w:after="0" w:afterAutospacing="0"/>
        <w:rPr>
          <w:rFonts w:cs="Arial"/>
          <w:szCs w:val="28"/>
        </w:rPr>
      </w:pPr>
      <w:r>
        <w:rPr>
          <w:rFonts w:cs="Arial"/>
          <w:szCs w:val="28"/>
        </w:rPr>
        <w:t>Search for Add-ons in the Add-ons store search edit box.</w:t>
      </w:r>
    </w:p>
    <w:p w14:paraId="6F745A77" w14:textId="77777777" w:rsidR="000E14C5" w:rsidRDefault="000E14C5">
      <w:pPr>
        <w:numPr>
          <w:ilvl w:val="0"/>
          <w:numId w:val="12"/>
        </w:numPr>
        <w:textAlignment w:val="center"/>
        <w:rPr>
          <w:rFonts w:eastAsia="Times New Roman" w:cs="Arial"/>
          <w:szCs w:val="28"/>
        </w:rPr>
      </w:pPr>
      <w:r>
        <w:rPr>
          <w:rFonts w:eastAsia="Times New Roman" w:cs="Arial"/>
          <w:szCs w:val="28"/>
        </w:rPr>
        <w:t>Open the Add-ons store.</w:t>
      </w:r>
    </w:p>
    <w:p w14:paraId="5DBF8BED" w14:textId="77777777" w:rsidR="000E14C5" w:rsidRDefault="000E14C5">
      <w:pPr>
        <w:numPr>
          <w:ilvl w:val="0"/>
          <w:numId w:val="12"/>
        </w:numPr>
        <w:textAlignment w:val="center"/>
        <w:rPr>
          <w:rFonts w:eastAsia="Times New Roman" w:cs="Arial"/>
          <w:szCs w:val="28"/>
        </w:rPr>
      </w:pPr>
      <w:r>
        <w:rPr>
          <w:rFonts w:eastAsia="Times New Roman" w:cs="Arial"/>
          <w:szCs w:val="28"/>
        </w:rPr>
        <w:t>Focus in the search-edit box</w:t>
      </w:r>
    </w:p>
    <w:p w14:paraId="1867F750" w14:textId="77777777" w:rsidR="000E14C5" w:rsidRDefault="000E14C5">
      <w:pPr>
        <w:numPr>
          <w:ilvl w:val="0"/>
          <w:numId w:val="12"/>
        </w:numPr>
        <w:textAlignment w:val="center"/>
        <w:rPr>
          <w:rFonts w:eastAsia="Times New Roman" w:cs="Arial"/>
          <w:szCs w:val="28"/>
        </w:rPr>
      </w:pPr>
      <w:r>
        <w:rPr>
          <w:rFonts w:eastAsia="Times New Roman" w:cs="Arial"/>
          <w:szCs w:val="28"/>
        </w:rPr>
        <w:t>Insert a search term or text string.</w:t>
      </w:r>
    </w:p>
    <w:p w14:paraId="67878756" w14:textId="77777777" w:rsidR="000E14C5" w:rsidRDefault="000E14C5">
      <w:pPr>
        <w:numPr>
          <w:ilvl w:val="0"/>
          <w:numId w:val="12"/>
        </w:numPr>
        <w:textAlignment w:val="center"/>
        <w:rPr>
          <w:rFonts w:eastAsia="Times New Roman" w:cs="Arial"/>
          <w:szCs w:val="28"/>
        </w:rPr>
      </w:pPr>
      <w:r>
        <w:rPr>
          <w:rFonts w:eastAsia="Times New Roman" w:cs="Arial"/>
          <w:szCs w:val="28"/>
        </w:rPr>
        <w:t>Navigate to the add-ons list box to review search results.</w:t>
      </w:r>
    </w:p>
    <w:p w14:paraId="555FCED3" w14:textId="77777777" w:rsidR="000E14C5" w:rsidRDefault="000E14C5">
      <w:pPr>
        <w:pStyle w:val="NormalWeb"/>
        <w:spacing w:before="0" w:beforeAutospacing="0" w:after="0" w:afterAutospacing="0"/>
        <w:rPr>
          <w:rFonts w:cs="Arial"/>
          <w:szCs w:val="28"/>
        </w:rPr>
      </w:pPr>
      <w:r>
        <w:rPr>
          <w:rFonts w:cs="Arial"/>
          <w:szCs w:val="28"/>
        </w:rPr>
        <w:t> </w:t>
      </w:r>
    </w:p>
    <w:p w14:paraId="578E53A9" w14:textId="77777777" w:rsidR="000E14C5" w:rsidRDefault="000E14C5">
      <w:pPr>
        <w:pStyle w:val="NormalWeb"/>
        <w:spacing w:before="0" w:beforeAutospacing="0" w:after="0" w:afterAutospacing="0"/>
        <w:rPr>
          <w:rFonts w:cs="Arial"/>
          <w:szCs w:val="28"/>
        </w:rPr>
      </w:pPr>
      <w:r>
        <w:rPr>
          <w:rFonts w:cs="Arial"/>
          <w:szCs w:val="28"/>
        </w:rPr>
        <w:t>Clear the search box to restore the add-ons list.</w:t>
      </w:r>
    </w:p>
    <w:p w14:paraId="0A2C6087" w14:textId="77777777" w:rsidR="000E14C5" w:rsidRDefault="000E14C5">
      <w:pPr>
        <w:pStyle w:val="NormalWeb"/>
        <w:spacing w:before="0" w:beforeAutospacing="0" w:after="0" w:afterAutospacing="0"/>
        <w:rPr>
          <w:rFonts w:cs="Arial"/>
          <w:szCs w:val="28"/>
        </w:rPr>
      </w:pPr>
      <w:r>
        <w:rPr>
          <w:rFonts w:cs="Arial"/>
          <w:szCs w:val="28"/>
        </w:rPr>
        <w:t> </w:t>
      </w:r>
    </w:p>
    <w:p w14:paraId="48F33032" w14:textId="4AE5F3A4" w:rsidR="000E14C5" w:rsidRPr="003F47CA" w:rsidRDefault="000E14C5" w:rsidP="003F47CA">
      <w:pPr>
        <w:pStyle w:val="Heading2"/>
      </w:pPr>
      <w:bookmarkStart w:id="9" w:name="_Toc171287073"/>
      <w:r>
        <w:t>Install Add-ons</w:t>
      </w:r>
      <w:bookmarkEnd w:id="9"/>
    </w:p>
    <w:p w14:paraId="348CDD35" w14:textId="77777777" w:rsidR="000E14C5" w:rsidRDefault="000E14C5">
      <w:pPr>
        <w:pStyle w:val="NormalWeb"/>
        <w:spacing w:before="0" w:beforeAutospacing="0" w:after="0" w:afterAutospacing="0"/>
        <w:rPr>
          <w:rFonts w:cs="Arial"/>
          <w:szCs w:val="28"/>
        </w:rPr>
      </w:pPr>
      <w:r>
        <w:rPr>
          <w:rFonts w:cs="Arial"/>
          <w:szCs w:val="28"/>
        </w:rPr>
        <w:t>Install add-ons in the NVDA Add-on store.</w:t>
      </w:r>
    </w:p>
    <w:p w14:paraId="1B0F1B70" w14:textId="77777777" w:rsidR="000E14C5" w:rsidRDefault="000E14C5">
      <w:pPr>
        <w:numPr>
          <w:ilvl w:val="0"/>
          <w:numId w:val="13"/>
        </w:numPr>
        <w:textAlignment w:val="center"/>
        <w:rPr>
          <w:rFonts w:eastAsia="Times New Roman" w:cs="Arial"/>
          <w:szCs w:val="28"/>
        </w:rPr>
      </w:pPr>
      <w:r>
        <w:rPr>
          <w:rFonts w:eastAsia="Times New Roman" w:cs="Arial"/>
          <w:szCs w:val="28"/>
        </w:rPr>
        <w:t>Open the Add-on Store.</w:t>
      </w:r>
    </w:p>
    <w:p w14:paraId="2D9C61B8" w14:textId="77777777" w:rsidR="000E14C5" w:rsidRDefault="000E14C5">
      <w:pPr>
        <w:numPr>
          <w:ilvl w:val="0"/>
          <w:numId w:val="13"/>
        </w:numPr>
        <w:textAlignment w:val="center"/>
        <w:rPr>
          <w:rFonts w:eastAsia="Times New Roman" w:cs="Arial"/>
          <w:szCs w:val="28"/>
        </w:rPr>
      </w:pPr>
      <w:r>
        <w:rPr>
          <w:rFonts w:eastAsia="Times New Roman" w:cs="Arial"/>
          <w:szCs w:val="28"/>
        </w:rPr>
        <w:t>Select an add-on to install.</w:t>
      </w:r>
    </w:p>
    <w:p w14:paraId="635D9500" w14:textId="77777777" w:rsidR="000E14C5" w:rsidRDefault="000E14C5">
      <w:pPr>
        <w:numPr>
          <w:ilvl w:val="0"/>
          <w:numId w:val="13"/>
        </w:numPr>
        <w:textAlignment w:val="center"/>
        <w:rPr>
          <w:rFonts w:eastAsia="Times New Roman" w:cs="Arial"/>
          <w:szCs w:val="28"/>
        </w:rPr>
      </w:pPr>
      <w:r>
        <w:rPr>
          <w:rFonts w:eastAsia="Times New Roman" w:cs="Arial"/>
          <w:szCs w:val="28"/>
        </w:rPr>
        <w:lastRenderedPageBreak/>
        <w:t>To install multiple add-ons, use list box selection commands to select multiple add-ons.</w:t>
      </w:r>
    </w:p>
    <w:p w14:paraId="182A13F1" w14:textId="77777777" w:rsidR="000E14C5" w:rsidRDefault="000E14C5">
      <w:pPr>
        <w:numPr>
          <w:ilvl w:val="0"/>
          <w:numId w:val="13"/>
        </w:numPr>
        <w:textAlignment w:val="center"/>
        <w:rPr>
          <w:rFonts w:eastAsia="Times New Roman" w:cs="Arial"/>
          <w:szCs w:val="28"/>
        </w:rPr>
      </w:pPr>
      <w:r>
        <w:rPr>
          <w:rFonts w:eastAsia="Times New Roman" w:cs="Arial"/>
          <w:szCs w:val="28"/>
        </w:rPr>
        <w:t>There are two ways to install add-ons:</w:t>
      </w:r>
    </w:p>
    <w:p w14:paraId="214BD075" w14:textId="77777777" w:rsidR="000E14C5" w:rsidRDefault="000E14C5">
      <w:pPr>
        <w:numPr>
          <w:ilvl w:val="1"/>
          <w:numId w:val="13"/>
        </w:numPr>
        <w:textAlignment w:val="center"/>
        <w:rPr>
          <w:rFonts w:eastAsia="Times New Roman" w:cs="Arial"/>
          <w:szCs w:val="28"/>
        </w:rPr>
      </w:pPr>
      <w:r>
        <w:rPr>
          <w:rFonts w:eastAsia="Times New Roman" w:cs="Arial"/>
          <w:szCs w:val="28"/>
        </w:rPr>
        <w:t>Activate the add-on to open a drop-down list and activate "Install."</w:t>
      </w:r>
    </w:p>
    <w:p w14:paraId="7488CC0D" w14:textId="77777777" w:rsidR="000E14C5" w:rsidRDefault="000E14C5">
      <w:pPr>
        <w:numPr>
          <w:ilvl w:val="1"/>
          <w:numId w:val="13"/>
        </w:numPr>
        <w:textAlignment w:val="center"/>
        <w:rPr>
          <w:rFonts w:eastAsia="Times New Roman" w:cs="Arial"/>
          <w:szCs w:val="28"/>
        </w:rPr>
      </w:pPr>
      <w:r>
        <w:rPr>
          <w:rFonts w:eastAsia="Times New Roman" w:cs="Arial"/>
          <w:szCs w:val="28"/>
        </w:rPr>
        <w:t>If multiple add-ons are selected, Press ENTER to open a drop-down list with one option. Activate "Install selected add-ons."</w:t>
      </w:r>
    </w:p>
    <w:p w14:paraId="3F090DBA" w14:textId="77777777" w:rsidR="000E14C5" w:rsidRDefault="000E14C5">
      <w:pPr>
        <w:pStyle w:val="NormalWeb"/>
        <w:spacing w:before="0" w:beforeAutospacing="0" w:after="0" w:afterAutospacing="0"/>
        <w:rPr>
          <w:rFonts w:cs="Arial"/>
          <w:szCs w:val="28"/>
        </w:rPr>
      </w:pPr>
      <w:r>
        <w:rPr>
          <w:rFonts w:cs="Arial"/>
          <w:szCs w:val="28"/>
        </w:rPr>
        <w:t> </w:t>
      </w:r>
    </w:p>
    <w:p w14:paraId="59606DEA" w14:textId="77777777" w:rsidR="000E14C5" w:rsidRDefault="000E14C5">
      <w:pPr>
        <w:pStyle w:val="NormalWeb"/>
        <w:spacing w:before="0" w:beforeAutospacing="0" w:after="0" w:afterAutospacing="0"/>
        <w:rPr>
          <w:rFonts w:cs="Arial"/>
          <w:szCs w:val="28"/>
        </w:rPr>
      </w:pPr>
      <w:r>
        <w:rPr>
          <w:rFonts w:cs="Arial"/>
          <w:szCs w:val="28"/>
        </w:rPr>
        <w:t>To install an add-on from a downloaded file:</w:t>
      </w:r>
    </w:p>
    <w:p w14:paraId="63657F93" w14:textId="77777777" w:rsidR="000E14C5" w:rsidRDefault="000E14C5">
      <w:pPr>
        <w:numPr>
          <w:ilvl w:val="0"/>
          <w:numId w:val="14"/>
        </w:numPr>
        <w:textAlignment w:val="center"/>
        <w:rPr>
          <w:rFonts w:eastAsia="Times New Roman" w:cs="Arial"/>
          <w:szCs w:val="28"/>
        </w:rPr>
      </w:pPr>
      <w:r>
        <w:rPr>
          <w:rFonts w:eastAsia="Times New Roman" w:cs="Arial"/>
          <w:szCs w:val="28"/>
        </w:rPr>
        <w:t>Open the Add-on Store</w:t>
      </w:r>
    </w:p>
    <w:p w14:paraId="47DC14E0" w14:textId="77777777" w:rsidR="000E14C5" w:rsidRDefault="000E14C5">
      <w:pPr>
        <w:numPr>
          <w:ilvl w:val="0"/>
          <w:numId w:val="14"/>
        </w:numPr>
        <w:textAlignment w:val="center"/>
        <w:rPr>
          <w:rFonts w:eastAsia="Times New Roman" w:cs="Arial"/>
          <w:szCs w:val="28"/>
        </w:rPr>
      </w:pPr>
      <w:r>
        <w:rPr>
          <w:rFonts w:eastAsia="Times New Roman" w:cs="Arial"/>
          <w:szCs w:val="28"/>
        </w:rPr>
        <w:t>Activate the "Install from external source" button.</w:t>
      </w:r>
    </w:p>
    <w:p w14:paraId="6119B37C" w14:textId="77777777" w:rsidR="000E14C5" w:rsidRDefault="000E14C5">
      <w:pPr>
        <w:numPr>
          <w:ilvl w:val="0"/>
          <w:numId w:val="14"/>
        </w:numPr>
        <w:textAlignment w:val="center"/>
        <w:rPr>
          <w:rFonts w:eastAsia="Times New Roman" w:cs="Arial"/>
          <w:szCs w:val="28"/>
        </w:rPr>
      </w:pPr>
      <w:r>
        <w:rPr>
          <w:rFonts w:eastAsia="Times New Roman" w:cs="Arial"/>
          <w:szCs w:val="28"/>
        </w:rPr>
        <w:t>The "Choose Add-on Package File" dialog opens.</w:t>
      </w:r>
    </w:p>
    <w:p w14:paraId="32077B48" w14:textId="77777777" w:rsidR="000E14C5" w:rsidRDefault="000E14C5">
      <w:pPr>
        <w:numPr>
          <w:ilvl w:val="0"/>
          <w:numId w:val="14"/>
        </w:numPr>
        <w:textAlignment w:val="center"/>
        <w:rPr>
          <w:rFonts w:eastAsia="Times New Roman" w:cs="Arial"/>
          <w:szCs w:val="28"/>
        </w:rPr>
      </w:pPr>
      <w:r>
        <w:rPr>
          <w:rFonts w:eastAsia="Times New Roman" w:cs="Arial"/>
          <w:szCs w:val="28"/>
        </w:rPr>
        <w:t>The dialog has the same layout as the Open and Save dialogs.</w:t>
      </w:r>
    </w:p>
    <w:p w14:paraId="64114DD3" w14:textId="77777777" w:rsidR="000E14C5" w:rsidRDefault="000E14C5">
      <w:pPr>
        <w:numPr>
          <w:ilvl w:val="0"/>
          <w:numId w:val="14"/>
        </w:numPr>
        <w:textAlignment w:val="center"/>
        <w:rPr>
          <w:rFonts w:eastAsia="Times New Roman" w:cs="Arial"/>
          <w:szCs w:val="28"/>
        </w:rPr>
      </w:pPr>
      <w:r>
        <w:rPr>
          <w:rFonts w:eastAsia="Times New Roman" w:cs="Arial"/>
          <w:szCs w:val="28"/>
        </w:rPr>
        <w:t>Select an add-on file and activate the "Open" button.</w:t>
      </w:r>
    </w:p>
    <w:p w14:paraId="06E37B3C" w14:textId="77777777" w:rsidR="000E14C5" w:rsidRDefault="000E14C5">
      <w:pPr>
        <w:pStyle w:val="NormalWeb"/>
        <w:spacing w:before="0" w:beforeAutospacing="0" w:after="0" w:afterAutospacing="0"/>
        <w:rPr>
          <w:rFonts w:cs="Arial"/>
          <w:szCs w:val="28"/>
        </w:rPr>
      </w:pPr>
      <w:r>
        <w:rPr>
          <w:rFonts w:cs="Arial"/>
          <w:szCs w:val="28"/>
        </w:rPr>
        <w:t> </w:t>
      </w:r>
    </w:p>
    <w:p w14:paraId="5FFB6FA2" w14:textId="77777777" w:rsidR="000E14C5" w:rsidRDefault="000E14C5">
      <w:pPr>
        <w:pStyle w:val="NormalWeb"/>
        <w:spacing w:before="0" w:beforeAutospacing="0" w:after="0" w:afterAutospacing="0"/>
        <w:rPr>
          <w:rFonts w:cs="Arial"/>
          <w:szCs w:val="28"/>
        </w:rPr>
      </w:pPr>
      <w:r>
        <w:rPr>
          <w:rFonts w:cs="Arial"/>
          <w:szCs w:val="28"/>
        </w:rPr>
        <w:t>NVDA installs the add-on or add-ons. Each installation step is announced.</w:t>
      </w:r>
    </w:p>
    <w:p w14:paraId="4BF67497" w14:textId="77777777" w:rsidR="000E14C5" w:rsidRDefault="000E14C5">
      <w:pPr>
        <w:pStyle w:val="NormalWeb"/>
        <w:spacing w:before="0" w:beforeAutospacing="0" w:after="0" w:afterAutospacing="0"/>
        <w:rPr>
          <w:rFonts w:cs="Arial"/>
          <w:szCs w:val="28"/>
        </w:rPr>
      </w:pPr>
      <w:r>
        <w:rPr>
          <w:rFonts w:cs="Arial"/>
          <w:szCs w:val="28"/>
        </w:rPr>
        <w:t> </w:t>
      </w:r>
    </w:p>
    <w:p w14:paraId="48E39D6C" w14:textId="77777777" w:rsidR="000E14C5" w:rsidRDefault="000E14C5">
      <w:pPr>
        <w:pStyle w:val="NormalWeb"/>
        <w:spacing w:before="0" w:beforeAutospacing="0" w:after="0" w:afterAutospacing="0"/>
        <w:rPr>
          <w:rFonts w:cs="Arial"/>
          <w:szCs w:val="28"/>
        </w:rPr>
      </w:pPr>
      <w:r>
        <w:rPr>
          <w:rFonts w:cs="Arial"/>
          <w:szCs w:val="28"/>
        </w:rPr>
        <w:t>Activate the Close button to exit the Add-ons Manager.</w:t>
      </w:r>
    </w:p>
    <w:p w14:paraId="5F1B0688" w14:textId="77777777" w:rsidR="000E14C5" w:rsidRDefault="000E14C5">
      <w:pPr>
        <w:pStyle w:val="NormalWeb"/>
        <w:spacing w:before="0" w:beforeAutospacing="0" w:after="0" w:afterAutospacing="0"/>
        <w:rPr>
          <w:rFonts w:cs="Arial"/>
          <w:szCs w:val="28"/>
        </w:rPr>
      </w:pPr>
      <w:r>
        <w:rPr>
          <w:rFonts w:cs="Arial"/>
          <w:szCs w:val="28"/>
        </w:rPr>
        <w:t> </w:t>
      </w:r>
    </w:p>
    <w:p w14:paraId="2AD6887E" w14:textId="77777777" w:rsidR="000E14C5" w:rsidRDefault="000E14C5">
      <w:pPr>
        <w:pStyle w:val="NormalWeb"/>
        <w:spacing w:before="0" w:beforeAutospacing="0" w:after="0" w:afterAutospacing="0"/>
        <w:rPr>
          <w:rFonts w:cs="Arial"/>
          <w:szCs w:val="28"/>
        </w:rPr>
      </w:pPr>
      <w:r>
        <w:rPr>
          <w:rFonts w:cs="Arial"/>
          <w:szCs w:val="28"/>
        </w:rPr>
        <w:t xml:space="preserve">If an installed add-on requires an NVDA restart, NVDA opens a restart prompt Window. </w:t>
      </w:r>
    </w:p>
    <w:p w14:paraId="033F11A2" w14:textId="77777777" w:rsidR="000E14C5" w:rsidRDefault="000E14C5">
      <w:pPr>
        <w:pStyle w:val="NormalWeb"/>
        <w:spacing w:before="0" w:beforeAutospacing="0" w:after="0" w:afterAutospacing="0"/>
        <w:rPr>
          <w:rFonts w:cs="Arial"/>
          <w:szCs w:val="28"/>
        </w:rPr>
      </w:pPr>
      <w:r>
        <w:rPr>
          <w:rFonts w:cs="Arial"/>
          <w:szCs w:val="28"/>
        </w:rPr>
        <w:t> </w:t>
      </w:r>
    </w:p>
    <w:p w14:paraId="25942EBF" w14:textId="77777777" w:rsidR="000E14C5" w:rsidRDefault="000E14C5">
      <w:pPr>
        <w:pStyle w:val="NormalWeb"/>
        <w:spacing w:before="0" w:beforeAutospacing="0" w:after="0" w:afterAutospacing="0"/>
        <w:rPr>
          <w:rFonts w:cs="Arial"/>
          <w:szCs w:val="28"/>
        </w:rPr>
      </w:pPr>
      <w:r>
        <w:rPr>
          <w:rFonts w:cs="Arial"/>
          <w:szCs w:val="28"/>
        </w:rPr>
        <w:t xml:space="preserve">Download </w:t>
      </w:r>
      <w:proofErr w:type="gramStart"/>
      <w:r>
        <w:rPr>
          <w:rFonts w:cs="Arial"/>
          <w:szCs w:val="28"/>
        </w:rPr>
        <w:t>some</w:t>
      </w:r>
      <w:proofErr w:type="gramEnd"/>
      <w:r>
        <w:rPr>
          <w:rFonts w:cs="Arial"/>
          <w:szCs w:val="28"/>
        </w:rPr>
        <w:t xml:space="preserve"> Add-ons and enjoy NVDA’s new functionality!</w:t>
      </w:r>
    </w:p>
    <w:p w14:paraId="40D22663" w14:textId="77777777" w:rsidR="000E14C5" w:rsidRDefault="000E14C5">
      <w:pPr>
        <w:pStyle w:val="NormalWeb"/>
        <w:spacing w:before="0" w:beforeAutospacing="0" w:after="0" w:afterAutospacing="0"/>
        <w:rPr>
          <w:rFonts w:cs="Arial"/>
          <w:szCs w:val="28"/>
        </w:rPr>
      </w:pPr>
      <w:r>
        <w:rPr>
          <w:rFonts w:cs="Arial"/>
          <w:szCs w:val="28"/>
        </w:rPr>
        <w:t> </w:t>
      </w:r>
    </w:p>
    <w:p w14:paraId="778E1BD4" w14:textId="7565C5F9" w:rsidR="000E14C5" w:rsidRPr="003F47CA" w:rsidRDefault="000E14C5" w:rsidP="003F47CA">
      <w:pPr>
        <w:pStyle w:val="Heading2"/>
      </w:pPr>
      <w:bookmarkStart w:id="10" w:name="_Toc171287074"/>
      <w:r>
        <w:t>Add-on Help</w:t>
      </w:r>
      <w:bookmarkEnd w:id="10"/>
    </w:p>
    <w:p w14:paraId="21CE94E5" w14:textId="77777777" w:rsidR="000E14C5" w:rsidRDefault="000E14C5">
      <w:pPr>
        <w:pStyle w:val="NormalWeb"/>
        <w:spacing w:before="0" w:beforeAutospacing="0" w:after="0" w:afterAutospacing="0"/>
        <w:rPr>
          <w:rFonts w:cs="Arial"/>
          <w:szCs w:val="28"/>
        </w:rPr>
      </w:pPr>
      <w:proofErr w:type="gramStart"/>
      <w:r>
        <w:rPr>
          <w:rFonts w:cs="Arial"/>
          <w:szCs w:val="28"/>
        </w:rPr>
        <w:t>Many</w:t>
      </w:r>
      <w:proofErr w:type="gramEnd"/>
      <w:r>
        <w:rPr>
          <w:rFonts w:cs="Arial"/>
          <w:szCs w:val="28"/>
        </w:rPr>
        <w:t xml:space="preserve"> Add-ons have custom help documentation. </w:t>
      </w:r>
    </w:p>
    <w:p w14:paraId="0D32D8DB" w14:textId="77777777" w:rsidR="000E14C5" w:rsidRDefault="000E14C5">
      <w:pPr>
        <w:pStyle w:val="NormalWeb"/>
        <w:spacing w:before="0" w:beforeAutospacing="0" w:after="0" w:afterAutospacing="0"/>
        <w:rPr>
          <w:rFonts w:cs="Arial"/>
          <w:szCs w:val="28"/>
        </w:rPr>
      </w:pPr>
      <w:r>
        <w:rPr>
          <w:rFonts w:cs="Arial"/>
          <w:szCs w:val="28"/>
        </w:rPr>
        <w:t> </w:t>
      </w:r>
    </w:p>
    <w:p w14:paraId="72B5FDDB" w14:textId="77777777" w:rsidR="000E14C5" w:rsidRDefault="000E14C5">
      <w:pPr>
        <w:pStyle w:val="NormalWeb"/>
        <w:spacing w:before="0" w:beforeAutospacing="0" w:after="0" w:afterAutospacing="0"/>
        <w:rPr>
          <w:rFonts w:cs="Arial"/>
          <w:szCs w:val="28"/>
        </w:rPr>
      </w:pPr>
      <w:r>
        <w:rPr>
          <w:rFonts w:cs="Arial"/>
          <w:szCs w:val="28"/>
        </w:rPr>
        <w:t>Access help documentation on the Add-ons Homepage.</w:t>
      </w:r>
    </w:p>
    <w:p w14:paraId="4AD8B285" w14:textId="77777777" w:rsidR="000E14C5" w:rsidRDefault="000E14C5">
      <w:pPr>
        <w:pStyle w:val="NormalWeb"/>
        <w:spacing w:before="0" w:beforeAutospacing="0" w:after="0" w:afterAutospacing="0"/>
        <w:rPr>
          <w:rFonts w:cs="Arial"/>
          <w:szCs w:val="28"/>
        </w:rPr>
      </w:pPr>
      <w:r>
        <w:rPr>
          <w:rFonts w:cs="Arial"/>
          <w:szCs w:val="28"/>
        </w:rPr>
        <w:t> </w:t>
      </w:r>
    </w:p>
    <w:p w14:paraId="76456ACF" w14:textId="77777777" w:rsidR="000E14C5" w:rsidRDefault="000E14C5">
      <w:pPr>
        <w:pStyle w:val="NormalWeb"/>
        <w:spacing w:before="0" w:beforeAutospacing="0" w:after="0" w:afterAutospacing="0"/>
        <w:rPr>
          <w:rFonts w:cs="Arial"/>
          <w:szCs w:val="28"/>
        </w:rPr>
      </w:pPr>
      <w:r>
        <w:rPr>
          <w:rFonts w:cs="Arial"/>
          <w:szCs w:val="28"/>
        </w:rPr>
        <w:t>To review Add-on help:</w:t>
      </w:r>
    </w:p>
    <w:p w14:paraId="601F86E0" w14:textId="77777777" w:rsidR="000E14C5" w:rsidRDefault="000E14C5">
      <w:pPr>
        <w:numPr>
          <w:ilvl w:val="0"/>
          <w:numId w:val="15"/>
        </w:numPr>
        <w:textAlignment w:val="center"/>
        <w:rPr>
          <w:rFonts w:eastAsia="Times New Roman" w:cs="Arial"/>
          <w:szCs w:val="28"/>
        </w:rPr>
      </w:pPr>
      <w:r>
        <w:rPr>
          <w:rFonts w:eastAsia="Times New Roman" w:cs="Arial"/>
          <w:szCs w:val="28"/>
        </w:rPr>
        <w:t>Open the Add-ons Store.</w:t>
      </w:r>
    </w:p>
    <w:p w14:paraId="34862CFF" w14:textId="77777777" w:rsidR="000E14C5" w:rsidRDefault="000E14C5">
      <w:pPr>
        <w:numPr>
          <w:ilvl w:val="0"/>
          <w:numId w:val="15"/>
        </w:numPr>
        <w:textAlignment w:val="center"/>
        <w:rPr>
          <w:rFonts w:eastAsia="Times New Roman" w:cs="Arial"/>
          <w:szCs w:val="28"/>
        </w:rPr>
      </w:pPr>
      <w:r>
        <w:rPr>
          <w:rFonts w:eastAsia="Times New Roman" w:cs="Arial"/>
          <w:szCs w:val="28"/>
        </w:rPr>
        <w:t>Select an Add-on in the Add-ons list.</w:t>
      </w:r>
    </w:p>
    <w:p w14:paraId="1A790283" w14:textId="77777777" w:rsidR="000E14C5" w:rsidRDefault="000E14C5">
      <w:pPr>
        <w:numPr>
          <w:ilvl w:val="0"/>
          <w:numId w:val="15"/>
        </w:numPr>
        <w:textAlignment w:val="center"/>
        <w:rPr>
          <w:rFonts w:eastAsia="Times New Roman" w:cs="Arial"/>
          <w:szCs w:val="28"/>
        </w:rPr>
      </w:pPr>
      <w:r>
        <w:rPr>
          <w:rFonts w:eastAsia="Times New Roman" w:cs="Arial"/>
          <w:szCs w:val="28"/>
        </w:rPr>
        <w:t>Available add-ons are subject to the selected property sheet.</w:t>
      </w:r>
    </w:p>
    <w:p w14:paraId="2F622732" w14:textId="77777777" w:rsidR="000E14C5" w:rsidRDefault="000E14C5">
      <w:pPr>
        <w:numPr>
          <w:ilvl w:val="0"/>
          <w:numId w:val="15"/>
        </w:numPr>
        <w:textAlignment w:val="center"/>
        <w:rPr>
          <w:rFonts w:eastAsia="Times New Roman" w:cs="Arial"/>
          <w:szCs w:val="28"/>
        </w:rPr>
      </w:pPr>
      <w:r>
        <w:rPr>
          <w:rFonts w:eastAsia="Times New Roman" w:cs="Arial"/>
          <w:szCs w:val="28"/>
        </w:rPr>
        <w:t>Activate an add-on or the "Actions" button.</w:t>
      </w:r>
    </w:p>
    <w:p w14:paraId="63866734" w14:textId="77777777" w:rsidR="000E14C5" w:rsidRDefault="000E14C5">
      <w:pPr>
        <w:numPr>
          <w:ilvl w:val="0"/>
          <w:numId w:val="15"/>
        </w:numPr>
        <w:textAlignment w:val="center"/>
        <w:rPr>
          <w:rFonts w:eastAsia="Times New Roman" w:cs="Arial"/>
          <w:szCs w:val="28"/>
        </w:rPr>
      </w:pPr>
      <w:r>
        <w:rPr>
          <w:rFonts w:eastAsia="Times New Roman" w:cs="Arial"/>
          <w:szCs w:val="28"/>
        </w:rPr>
        <w:t>Activate "</w:t>
      </w:r>
      <w:proofErr w:type="spellStart"/>
      <w:r>
        <w:rPr>
          <w:rFonts w:eastAsia="Times New Roman" w:cs="Arial"/>
          <w:szCs w:val="28"/>
        </w:rPr>
        <w:t>Honepage</w:t>
      </w:r>
      <w:proofErr w:type="spellEnd"/>
      <w:r>
        <w:rPr>
          <w:rFonts w:eastAsia="Times New Roman" w:cs="Arial"/>
          <w:szCs w:val="28"/>
        </w:rPr>
        <w:t>."</w:t>
      </w:r>
    </w:p>
    <w:p w14:paraId="36321F04" w14:textId="77777777" w:rsidR="000E14C5" w:rsidRDefault="000E14C5">
      <w:pPr>
        <w:pStyle w:val="NormalWeb"/>
        <w:spacing w:before="0" w:beforeAutospacing="0" w:after="0" w:afterAutospacing="0"/>
        <w:rPr>
          <w:rFonts w:cs="Arial"/>
          <w:szCs w:val="28"/>
        </w:rPr>
      </w:pPr>
      <w:r>
        <w:rPr>
          <w:rFonts w:cs="Arial"/>
          <w:szCs w:val="28"/>
        </w:rPr>
        <w:t xml:space="preserve"> </w:t>
      </w:r>
    </w:p>
    <w:p w14:paraId="3BDCB039" w14:textId="77777777" w:rsidR="000E14C5" w:rsidRDefault="000E14C5">
      <w:pPr>
        <w:pStyle w:val="NormalWeb"/>
        <w:spacing w:before="0" w:beforeAutospacing="0" w:after="0" w:afterAutospacing="0"/>
        <w:rPr>
          <w:rFonts w:cs="Arial"/>
          <w:szCs w:val="28"/>
        </w:rPr>
      </w:pPr>
      <w:r>
        <w:rPr>
          <w:rFonts w:cs="Arial"/>
          <w:szCs w:val="28"/>
        </w:rPr>
        <w:t>A web page opens with Add-on file downloads and documentation.</w:t>
      </w:r>
    </w:p>
    <w:p w14:paraId="1C615765" w14:textId="77777777" w:rsidR="000E14C5" w:rsidRDefault="000E14C5">
      <w:pPr>
        <w:pStyle w:val="NormalWeb"/>
        <w:spacing w:before="0" w:beforeAutospacing="0" w:after="0" w:afterAutospacing="0"/>
        <w:rPr>
          <w:rFonts w:cs="Arial"/>
          <w:szCs w:val="28"/>
        </w:rPr>
      </w:pPr>
      <w:r>
        <w:rPr>
          <w:rFonts w:cs="Arial"/>
          <w:szCs w:val="28"/>
        </w:rPr>
        <w:t> </w:t>
      </w:r>
    </w:p>
    <w:p w14:paraId="5D628B9E" w14:textId="77777777" w:rsidR="000E14C5" w:rsidRDefault="000E14C5">
      <w:pPr>
        <w:pStyle w:val="NormalWeb"/>
        <w:spacing w:before="0" w:beforeAutospacing="0" w:after="0" w:afterAutospacing="0"/>
        <w:rPr>
          <w:rFonts w:cs="Arial"/>
          <w:szCs w:val="28"/>
        </w:rPr>
      </w:pPr>
      <w:r>
        <w:rPr>
          <w:rFonts w:cs="Arial"/>
          <w:szCs w:val="28"/>
        </w:rPr>
        <w:t>Review the webpage to access help documentation.</w:t>
      </w:r>
    </w:p>
    <w:p w14:paraId="289302A5" w14:textId="77777777" w:rsidR="000E14C5" w:rsidRDefault="000E14C5">
      <w:pPr>
        <w:pStyle w:val="NormalWeb"/>
        <w:spacing w:before="0" w:beforeAutospacing="0" w:after="0" w:afterAutospacing="0"/>
        <w:rPr>
          <w:rFonts w:cs="Arial"/>
          <w:szCs w:val="28"/>
        </w:rPr>
      </w:pPr>
      <w:r>
        <w:rPr>
          <w:rFonts w:cs="Arial"/>
          <w:szCs w:val="28"/>
        </w:rPr>
        <w:lastRenderedPageBreak/>
        <w:t> </w:t>
      </w:r>
    </w:p>
    <w:p w14:paraId="2AD92A0B" w14:textId="1C2597F8" w:rsidR="000E14C5" w:rsidRDefault="000E14C5">
      <w:pPr>
        <w:pStyle w:val="NormalWeb"/>
        <w:spacing w:before="0" w:beforeAutospacing="0" w:after="0" w:afterAutospacing="0"/>
        <w:rPr>
          <w:rFonts w:cs="Arial"/>
          <w:szCs w:val="28"/>
        </w:rPr>
      </w:pPr>
      <w:r>
        <w:rPr>
          <w:rFonts w:cs="Arial"/>
          <w:szCs w:val="28"/>
        </w:rPr>
        <w:t xml:space="preserve">Some add-ons </w:t>
      </w:r>
      <w:proofErr w:type="gramStart"/>
      <w:r>
        <w:rPr>
          <w:rFonts w:cs="Arial"/>
          <w:szCs w:val="28"/>
        </w:rPr>
        <w:t>don't</w:t>
      </w:r>
      <w:proofErr w:type="gramEnd"/>
      <w:r>
        <w:rPr>
          <w:rFonts w:cs="Arial"/>
          <w:szCs w:val="28"/>
        </w:rPr>
        <w:t xml:space="preserve"> provide </w:t>
      </w:r>
      <w:proofErr w:type="gramStart"/>
      <w:r>
        <w:rPr>
          <w:rFonts w:cs="Arial"/>
          <w:szCs w:val="28"/>
        </w:rPr>
        <w:t>help</w:t>
      </w:r>
      <w:proofErr w:type="gramEnd"/>
      <w:r>
        <w:rPr>
          <w:rFonts w:cs="Arial"/>
          <w:szCs w:val="28"/>
        </w:rPr>
        <w:t xml:space="preserve"> documentation as they provide obvious </w:t>
      </w:r>
      <w:r w:rsidR="003F47CA" w:rsidRPr="003F47CA">
        <w:t>functionality,</w:t>
      </w:r>
      <w:r>
        <w:rPr>
          <w:rFonts w:cs="Arial"/>
          <w:szCs w:val="28"/>
        </w:rPr>
        <w:t xml:space="preserve"> or the developer opted not to provide documentation.</w:t>
      </w:r>
    </w:p>
    <w:p w14:paraId="682EA104" w14:textId="77777777" w:rsidR="000E14C5" w:rsidRDefault="000E14C5">
      <w:pPr>
        <w:pStyle w:val="NormalWeb"/>
        <w:spacing w:before="0" w:beforeAutospacing="0" w:after="0" w:afterAutospacing="0"/>
        <w:rPr>
          <w:rFonts w:cs="Arial"/>
          <w:szCs w:val="28"/>
        </w:rPr>
      </w:pPr>
      <w:r>
        <w:rPr>
          <w:rFonts w:cs="Arial"/>
          <w:szCs w:val="28"/>
        </w:rPr>
        <w:t> </w:t>
      </w:r>
    </w:p>
    <w:p w14:paraId="5D0D2CCA" w14:textId="16960561" w:rsidR="000E14C5" w:rsidRPr="003F47CA" w:rsidRDefault="000E14C5" w:rsidP="003F47CA">
      <w:pPr>
        <w:pStyle w:val="Heading2"/>
      </w:pPr>
      <w:bookmarkStart w:id="11" w:name="_Toc171287075"/>
      <w:r>
        <w:t>Remove Add-on</w:t>
      </w:r>
      <w:r w:rsidR="003F47CA">
        <w:t>s</w:t>
      </w:r>
      <w:bookmarkEnd w:id="11"/>
    </w:p>
    <w:p w14:paraId="5D7C1719" w14:textId="69242004" w:rsidR="000E14C5" w:rsidRDefault="003F47CA">
      <w:pPr>
        <w:pStyle w:val="NormalWeb"/>
        <w:spacing w:before="0" w:beforeAutospacing="0" w:after="0" w:afterAutospacing="0"/>
        <w:rPr>
          <w:rFonts w:cs="Arial"/>
          <w:szCs w:val="28"/>
        </w:rPr>
      </w:pPr>
      <w:r>
        <w:rPr>
          <w:rFonts w:cs="Arial"/>
          <w:szCs w:val="28"/>
        </w:rPr>
        <w:t>R</w:t>
      </w:r>
      <w:r w:rsidR="000E14C5">
        <w:rPr>
          <w:rFonts w:cs="Arial"/>
          <w:szCs w:val="28"/>
        </w:rPr>
        <w:t>emove add-on</w:t>
      </w:r>
      <w:r>
        <w:rPr>
          <w:rFonts w:cs="Arial"/>
          <w:szCs w:val="28"/>
        </w:rPr>
        <w:t>s</w:t>
      </w:r>
      <w:r w:rsidR="000E14C5">
        <w:rPr>
          <w:rFonts w:cs="Arial"/>
          <w:szCs w:val="28"/>
        </w:rPr>
        <w:t xml:space="preserve"> in the Add-ons Store.</w:t>
      </w:r>
    </w:p>
    <w:p w14:paraId="7C8F127D" w14:textId="77777777" w:rsidR="000E14C5" w:rsidRDefault="000E14C5">
      <w:pPr>
        <w:pStyle w:val="NormalWeb"/>
        <w:spacing w:before="0" w:beforeAutospacing="0" w:after="0" w:afterAutospacing="0"/>
        <w:rPr>
          <w:rFonts w:cs="Arial"/>
          <w:szCs w:val="28"/>
        </w:rPr>
      </w:pPr>
      <w:r>
        <w:rPr>
          <w:rFonts w:cs="Arial"/>
          <w:szCs w:val="28"/>
        </w:rPr>
        <w:t> </w:t>
      </w:r>
    </w:p>
    <w:p w14:paraId="17C541A5" w14:textId="39473B39" w:rsidR="000E14C5" w:rsidRDefault="000E14C5">
      <w:pPr>
        <w:pStyle w:val="NormalWeb"/>
        <w:spacing w:before="0" w:beforeAutospacing="0" w:after="0" w:afterAutospacing="0"/>
        <w:rPr>
          <w:rFonts w:cs="Arial"/>
          <w:szCs w:val="28"/>
        </w:rPr>
      </w:pPr>
      <w:r>
        <w:rPr>
          <w:rFonts w:cs="Arial"/>
          <w:szCs w:val="28"/>
        </w:rPr>
        <w:t>To remove an Add-on:</w:t>
      </w:r>
    </w:p>
    <w:p w14:paraId="057410B7" w14:textId="77777777" w:rsidR="000E14C5" w:rsidRDefault="000E14C5">
      <w:pPr>
        <w:numPr>
          <w:ilvl w:val="0"/>
          <w:numId w:val="16"/>
        </w:numPr>
        <w:textAlignment w:val="center"/>
        <w:rPr>
          <w:rFonts w:eastAsia="Times New Roman" w:cs="Arial"/>
          <w:szCs w:val="28"/>
        </w:rPr>
      </w:pPr>
      <w:r>
        <w:rPr>
          <w:rFonts w:eastAsia="Times New Roman" w:cs="Arial"/>
          <w:szCs w:val="28"/>
        </w:rPr>
        <w:t xml:space="preserve">Open the Add-ons Store. </w:t>
      </w:r>
    </w:p>
    <w:p w14:paraId="50B1F1AE" w14:textId="77777777" w:rsidR="000E14C5" w:rsidRDefault="000E14C5">
      <w:pPr>
        <w:numPr>
          <w:ilvl w:val="0"/>
          <w:numId w:val="16"/>
        </w:numPr>
        <w:textAlignment w:val="center"/>
        <w:rPr>
          <w:rFonts w:eastAsia="Times New Roman" w:cs="Arial"/>
          <w:szCs w:val="28"/>
        </w:rPr>
      </w:pPr>
      <w:r>
        <w:rPr>
          <w:rFonts w:eastAsia="Times New Roman" w:cs="Arial"/>
          <w:szCs w:val="28"/>
        </w:rPr>
        <w:t>Select an Add-on in the Add-ons list.</w:t>
      </w:r>
    </w:p>
    <w:p w14:paraId="7BE8880C" w14:textId="0EFECD93" w:rsidR="000E14C5" w:rsidRDefault="000E14C5">
      <w:pPr>
        <w:numPr>
          <w:ilvl w:val="0"/>
          <w:numId w:val="16"/>
        </w:numPr>
        <w:textAlignment w:val="center"/>
        <w:rPr>
          <w:rFonts w:eastAsia="Times New Roman" w:cs="Arial"/>
          <w:szCs w:val="28"/>
        </w:rPr>
      </w:pPr>
      <w:r>
        <w:rPr>
          <w:rFonts w:eastAsia="Times New Roman" w:cs="Arial"/>
          <w:szCs w:val="28"/>
        </w:rPr>
        <w:t>To remove multiple add-ons, use list box selection commands to select multiple add-ons.</w:t>
      </w:r>
    </w:p>
    <w:p w14:paraId="22B82235" w14:textId="77777777" w:rsidR="000E14C5" w:rsidRDefault="000E14C5">
      <w:pPr>
        <w:numPr>
          <w:ilvl w:val="0"/>
          <w:numId w:val="16"/>
        </w:numPr>
        <w:textAlignment w:val="center"/>
        <w:rPr>
          <w:rFonts w:eastAsia="Times New Roman" w:cs="Arial"/>
          <w:szCs w:val="28"/>
        </w:rPr>
      </w:pPr>
      <w:r>
        <w:rPr>
          <w:rFonts w:eastAsia="Times New Roman" w:cs="Arial"/>
          <w:szCs w:val="28"/>
        </w:rPr>
        <w:t>Available add-ons are subject to the selected property sheet.</w:t>
      </w:r>
    </w:p>
    <w:p w14:paraId="0D0509D3" w14:textId="77777777" w:rsidR="000E14C5" w:rsidRDefault="000E14C5">
      <w:pPr>
        <w:numPr>
          <w:ilvl w:val="0"/>
          <w:numId w:val="16"/>
        </w:numPr>
        <w:textAlignment w:val="center"/>
        <w:rPr>
          <w:rFonts w:eastAsia="Times New Roman" w:cs="Arial"/>
          <w:szCs w:val="28"/>
        </w:rPr>
      </w:pPr>
      <w:r>
        <w:rPr>
          <w:rFonts w:eastAsia="Times New Roman" w:cs="Arial"/>
          <w:szCs w:val="28"/>
        </w:rPr>
        <w:t>Activate an add-on or the "Actions" button.</w:t>
      </w:r>
    </w:p>
    <w:p w14:paraId="15568A78" w14:textId="40AC3B32" w:rsidR="000E14C5" w:rsidRDefault="000E14C5">
      <w:pPr>
        <w:numPr>
          <w:ilvl w:val="0"/>
          <w:numId w:val="16"/>
        </w:numPr>
        <w:textAlignment w:val="center"/>
        <w:rPr>
          <w:rFonts w:eastAsia="Times New Roman" w:cs="Arial"/>
          <w:szCs w:val="28"/>
        </w:rPr>
      </w:pPr>
      <w:r>
        <w:rPr>
          <w:rFonts w:eastAsia="Times New Roman" w:cs="Arial"/>
          <w:szCs w:val="28"/>
        </w:rPr>
        <w:t>Activate "Remove."</w:t>
      </w:r>
    </w:p>
    <w:p w14:paraId="340AD484" w14:textId="77777777" w:rsidR="000E14C5" w:rsidRDefault="000E14C5">
      <w:pPr>
        <w:numPr>
          <w:ilvl w:val="0"/>
          <w:numId w:val="16"/>
        </w:numPr>
        <w:textAlignment w:val="center"/>
        <w:rPr>
          <w:rFonts w:eastAsia="Times New Roman" w:cs="Arial"/>
          <w:szCs w:val="28"/>
        </w:rPr>
      </w:pPr>
      <w:r>
        <w:rPr>
          <w:rFonts w:eastAsia="Times New Roman" w:cs="Arial"/>
          <w:szCs w:val="28"/>
        </w:rPr>
        <w:t>To disable or remove multiple selected add-ons</w:t>
      </w:r>
    </w:p>
    <w:p w14:paraId="1E87AB44" w14:textId="77777777" w:rsidR="000E14C5" w:rsidRDefault="000E14C5">
      <w:pPr>
        <w:numPr>
          <w:ilvl w:val="1"/>
          <w:numId w:val="16"/>
        </w:numPr>
        <w:textAlignment w:val="center"/>
        <w:rPr>
          <w:rFonts w:eastAsia="Times New Roman" w:cs="Arial"/>
          <w:szCs w:val="28"/>
        </w:rPr>
      </w:pPr>
      <w:r>
        <w:rPr>
          <w:rFonts w:eastAsia="Times New Roman" w:cs="Arial"/>
          <w:szCs w:val="28"/>
        </w:rPr>
        <w:t>Press ENTER to open a drop-down list</w:t>
      </w:r>
    </w:p>
    <w:p w14:paraId="55C204FA" w14:textId="6B5FFE1B" w:rsidR="000E14C5" w:rsidRDefault="000E14C5">
      <w:pPr>
        <w:numPr>
          <w:ilvl w:val="1"/>
          <w:numId w:val="16"/>
        </w:numPr>
        <w:textAlignment w:val="center"/>
        <w:rPr>
          <w:rFonts w:eastAsia="Times New Roman" w:cs="Arial"/>
          <w:szCs w:val="28"/>
        </w:rPr>
      </w:pPr>
      <w:r>
        <w:rPr>
          <w:rFonts w:eastAsia="Times New Roman" w:cs="Arial"/>
          <w:szCs w:val="28"/>
        </w:rPr>
        <w:t>Select and activat</w:t>
      </w:r>
      <w:r w:rsidR="003F47CA">
        <w:rPr>
          <w:rFonts w:eastAsia="Times New Roman" w:cs="Arial"/>
          <w:szCs w:val="28"/>
        </w:rPr>
        <w:t>e “Remove selected add-ons.”</w:t>
      </w:r>
    </w:p>
    <w:p w14:paraId="2B84C05E" w14:textId="5CA43AEE" w:rsidR="000E14C5" w:rsidRDefault="000E14C5">
      <w:pPr>
        <w:pStyle w:val="NormalWeb"/>
        <w:spacing w:before="0" w:beforeAutospacing="0" w:after="0" w:afterAutospacing="0"/>
        <w:rPr>
          <w:rFonts w:cs="Arial"/>
          <w:szCs w:val="28"/>
        </w:rPr>
      </w:pPr>
      <w:r>
        <w:rPr>
          <w:rFonts w:cs="Arial"/>
          <w:szCs w:val="28"/>
        </w:rPr>
        <w:t>  </w:t>
      </w:r>
    </w:p>
    <w:p w14:paraId="1ED49A1C" w14:textId="77777777" w:rsidR="000E14C5" w:rsidRDefault="000E14C5">
      <w:pPr>
        <w:pStyle w:val="NormalWeb"/>
        <w:spacing w:before="0" w:beforeAutospacing="0" w:after="0" w:afterAutospacing="0"/>
        <w:rPr>
          <w:rFonts w:cs="Arial"/>
          <w:szCs w:val="28"/>
        </w:rPr>
      </w:pPr>
      <w:r>
        <w:rPr>
          <w:rFonts w:cs="Arial"/>
          <w:szCs w:val="28"/>
        </w:rPr>
        <w:t>Removed add-ons are uninstalled and removed from the computer and add-on list.</w:t>
      </w:r>
    </w:p>
    <w:p w14:paraId="5D28F458" w14:textId="77777777" w:rsidR="000E14C5" w:rsidRDefault="000E14C5">
      <w:pPr>
        <w:pStyle w:val="NormalWeb"/>
        <w:spacing w:before="0" w:beforeAutospacing="0" w:after="0" w:afterAutospacing="0"/>
        <w:rPr>
          <w:rFonts w:cs="Arial"/>
          <w:szCs w:val="28"/>
        </w:rPr>
      </w:pPr>
      <w:r>
        <w:rPr>
          <w:rFonts w:cs="Arial"/>
          <w:szCs w:val="28"/>
        </w:rPr>
        <w:t> </w:t>
      </w:r>
    </w:p>
    <w:p w14:paraId="0732BB73" w14:textId="77777777" w:rsidR="000E14C5" w:rsidRDefault="000E14C5">
      <w:pPr>
        <w:pStyle w:val="NormalWeb"/>
        <w:spacing w:before="0" w:beforeAutospacing="0" w:after="0" w:afterAutospacing="0"/>
        <w:rPr>
          <w:rFonts w:cs="Arial"/>
          <w:szCs w:val="28"/>
        </w:rPr>
      </w:pPr>
      <w:r>
        <w:rPr>
          <w:rFonts w:cs="Arial"/>
          <w:szCs w:val="28"/>
        </w:rPr>
        <w:t xml:space="preserve">Removed add-ons can be re-installed in the "Available" property sheet list box. </w:t>
      </w:r>
    </w:p>
    <w:p w14:paraId="404DD856" w14:textId="77777777" w:rsidR="000E14C5" w:rsidRDefault="000E14C5">
      <w:pPr>
        <w:pStyle w:val="NormalWeb"/>
        <w:spacing w:before="0" w:beforeAutospacing="0" w:after="0" w:afterAutospacing="0"/>
        <w:rPr>
          <w:rFonts w:cs="Arial"/>
          <w:szCs w:val="28"/>
        </w:rPr>
      </w:pPr>
      <w:r>
        <w:rPr>
          <w:rFonts w:cs="Arial"/>
          <w:szCs w:val="28"/>
        </w:rPr>
        <w:t> </w:t>
      </w:r>
    </w:p>
    <w:p w14:paraId="05711F81" w14:textId="77777777" w:rsidR="000E14C5" w:rsidRDefault="000E14C5">
      <w:pPr>
        <w:pStyle w:val="NormalWeb"/>
        <w:spacing w:before="0" w:beforeAutospacing="0" w:after="0" w:afterAutospacing="0"/>
        <w:rPr>
          <w:rFonts w:cs="Arial"/>
          <w:szCs w:val="28"/>
        </w:rPr>
      </w:pPr>
      <w:r>
        <w:rPr>
          <w:rFonts w:cs="Arial"/>
          <w:szCs w:val="28"/>
        </w:rPr>
        <w:t>Activate Close the button to exit the Add-ons Store.</w:t>
      </w:r>
    </w:p>
    <w:p w14:paraId="5FD25D8C" w14:textId="77777777" w:rsidR="000E14C5" w:rsidRDefault="000E14C5">
      <w:pPr>
        <w:pStyle w:val="NormalWeb"/>
        <w:spacing w:before="0" w:beforeAutospacing="0" w:after="0" w:afterAutospacing="0"/>
        <w:rPr>
          <w:rFonts w:cs="Arial"/>
          <w:szCs w:val="28"/>
        </w:rPr>
      </w:pPr>
      <w:r>
        <w:rPr>
          <w:rFonts w:cs="Arial"/>
          <w:szCs w:val="28"/>
        </w:rPr>
        <w:t> </w:t>
      </w:r>
    </w:p>
    <w:p w14:paraId="245B9ADA" w14:textId="7E089255" w:rsidR="000E14C5" w:rsidRDefault="000E14C5">
      <w:pPr>
        <w:pStyle w:val="NormalWeb"/>
        <w:spacing w:before="0" w:beforeAutospacing="0" w:after="0" w:afterAutospacing="0"/>
        <w:rPr>
          <w:rFonts w:cs="Arial"/>
          <w:szCs w:val="28"/>
        </w:rPr>
      </w:pPr>
      <w:r>
        <w:rPr>
          <w:rFonts w:cs="Arial"/>
          <w:szCs w:val="28"/>
        </w:rPr>
        <w:t xml:space="preserve">If a removed add-on requires an NVDA restart, NVDA opens a restart prompt Window. </w:t>
      </w:r>
    </w:p>
    <w:p w14:paraId="6950729D" w14:textId="77777777" w:rsidR="000E14C5" w:rsidRDefault="000E14C5">
      <w:pPr>
        <w:pStyle w:val="NormalWeb"/>
        <w:spacing w:before="0" w:beforeAutospacing="0" w:after="0" w:afterAutospacing="0"/>
        <w:rPr>
          <w:rFonts w:cs="Arial"/>
          <w:szCs w:val="28"/>
        </w:rPr>
      </w:pPr>
      <w:r>
        <w:rPr>
          <w:rFonts w:cs="Arial"/>
          <w:szCs w:val="28"/>
        </w:rPr>
        <w:t> </w:t>
      </w:r>
    </w:p>
    <w:p w14:paraId="2C9F091F" w14:textId="3D1B3A18" w:rsidR="003F47CA" w:rsidRDefault="000E14C5" w:rsidP="003F47CA">
      <w:pPr>
        <w:pStyle w:val="Heading2"/>
      </w:pPr>
      <w:bookmarkStart w:id="12" w:name="_Toc171287076"/>
      <w:r>
        <w:t>Enable and Disable Add-on</w:t>
      </w:r>
      <w:r w:rsidR="003F47CA">
        <w:t>s</w:t>
      </w:r>
      <w:bookmarkEnd w:id="12"/>
      <w:r>
        <w:rPr>
          <w:sz w:val="28"/>
          <w:szCs w:val="28"/>
        </w:rPr>
        <w:t> </w:t>
      </w:r>
    </w:p>
    <w:p w14:paraId="7D723A34" w14:textId="7E100A5F" w:rsidR="000E14C5" w:rsidRPr="003F47CA" w:rsidRDefault="000E14C5" w:rsidP="003F47CA">
      <w:pPr>
        <w:pStyle w:val="NormalWeb"/>
        <w:spacing w:before="0" w:beforeAutospacing="0" w:after="0" w:afterAutospacing="0" w:line="480" w:lineRule="auto"/>
        <w:rPr>
          <w:rFonts w:cs="Arial"/>
          <w:sz w:val="40"/>
          <w:szCs w:val="40"/>
        </w:rPr>
      </w:pPr>
      <w:r>
        <w:rPr>
          <w:rFonts w:cs="Arial"/>
          <w:szCs w:val="28"/>
        </w:rPr>
        <w:t>Enable and disable add-ons in the Add-ons Store.</w:t>
      </w:r>
    </w:p>
    <w:p w14:paraId="222FD78D" w14:textId="77777777" w:rsidR="000E14C5" w:rsidRDefault="000E14C5">
      <w:pPr>
        <w:pStyle w:val="NormalWeb"/>
        <w:spacing w:before="0" w:beforeAutospacing="0" w:after="0" w:afterAutospacing="0"/>
        <w:rPr>
          <w:rFonts w:cs="Arial"/>
          <w:szCs w:val="28"/>
        </w:rPr>
      </w:pPr>
      <w:r>
        <w:rPr>
          <w:rFonts w:cs="Arial"/>
          <w:szCs w:val="28"/>
        </w:rPr>
        <w:t>To enable or disable Add-ons:</w:t>
      </w:r>
    </w:p>
    <w:p w14:paraId="206CFD0A" w14:textId="77777777" w:rsidR="000E14C5" w:rsidRDefault="000E14C5">
      <w:pPr>
        <w:numPr>
          <w:ilvl w:val="0"/>
          <w:numId w:val="17"/>
        </w:numPr>
        <w:textAlignment w:val="center"/>
        <w:rPr>
          <w:rFonts w:eastAsia="Times New Roman" w:cs="Arial"/>
          <w:szCs w:val="28"/>
        </w:rPr>
      </w:pPr>
      <w:r>
        <w:rPr>
          <w:rFonts w:eastAsia="Times New Roman" w:cs="Arial"/>
          <w:szCs w:val="28"/>
        </w:rPr>
        <w:t xml:space="preserve">Open the Add-ons Store. </w:t>
      </w:r>
    </w:p>
    <w:p w14:paraId="103420AF" w14:textId="77777777" w:rsidR="000E14C5" w:rsidRDefault="000E14C5">
      <w:pPr>
        <w:numPr>
          <w:ilvl w:val="0"/>
          <w:numId w:val="17"/>
        </w:numPr>
        <w:textAlignment w:val="center"/>
        <w:rPr>
          <w:rFonts w:eastAsia="Times New Roman" w:cs="Arial"/>
          <w:szCs w:val="28"/>
        </w:rPr>
      </w:pPr>
      <w:r>
        <w:rPr>
          <w:rFonts w:eastAsia="Times New Roman" w:cs="Arial"/>
          <w:szCs w:val="28"/>
        </w:rPr>
        <w:t>Select an Add-on in the Add-ons list.</w:t>
      </w:r>
    </w:p>
    <w:p w14:paraId="3AD687F5" w14:textId="77777777" w:rsidR="000E14C5" w:rsidRDefault="000E14C5">
      <w:pPr>
        <w:numPr>
          <w:ilvl w:val="0"/>
          <w:numId w:val="17"/>
        </w:numPr>
        <w:textAlignment w:val="center"/>
        <w:rPr>
          <w:rFonts w:eastAsia="Times New Roman" w:cs="Arial"/>
          <w:szCs w:val="28"/>
        </w:rPr>
      </w:pPr>
      <w:r>
        <w:rPr>
          <w:rFonts w:eastAsia="Times New Roman" w:cs="Arial"/>
          <w:szCs w:val="28"/>
        </w:rPr>
        <w:t>To manage multiple add-ons, use list box selection commands to select multiple add-ons.</w:t>
      </w:r>
    </w:p>
    <w:p w14:paraId="532A8630" w14:textId="77777777" w:rsidR="000E14C5" w:rsidRDefault="000E14C5">
      <w:pPr>
        <w:numPr>
          <w:ilvl w:val="0"/>
          <w:numId w:val="17"/>
        </w:numPr>
        <w:textAlignment w:val="center"/>
        <w:rPr>
          <w:rFonts w:eastAsia="Times New Roman" w:cs="Arial"/>
          <w:szCs w:val="28"/>
        </w:rPr>
      </w:pPr>
      <w:r>
        <w:rPr>
          <w:rFonts w:eastAsia="Times New Roman" w:cs="Arial"/>
          <w:szCs w:val="28"/>
        </w:rPr>
        <w:t>Available add-ons are subject to the selected property sheet.</w:t>
      </w:r>
    </w:p>
    <w:p w14:paraId="216AC485" w14:textId="77777777" w:rsidR="000E14C5" w:rsidRDefault="000E14C5">
      <w:pPr>
        <w:numPr>
          <w:ilvl w:val="0"/>
          <w:numId w:val="17"/>
        </w:numPr>
        <w:textAlignment w:val="center"/>
        <w:rPr>
          <w:rFonts w:eastAsia="Times New Roman" w:cs="Arial"/>
          <w:szCs w:val="28"/>
        </w:rPr>
      </w:pPr>
      <w:r>
        <w:rPr>
          <w:rFonts w:eastAsia="Times New Roman" w:cs="Arial"/>
          <w:szCs w:val="28"/>
        </w:rPr>
        <w:lastRenderedPageBreak/>
        <w:t>There are two ways to install add-ons:</w:t>
      </w:r>
    </w:p>
    <w:p w14:paraId="1801D712" w14:textId="77777777" w:rsidR="000E14C5" w:rsidRDefault="000E14C5">
      <w:pPr>
        <w:numPr>
          <w:ilvl w:val="1"/>
          <w:numId w:val="17"/>
        </w:numPr>
        <w:textAlignment w:val="center"/>
        <w:rPr>
          <w:rFonts w:eastAsia="Times New Roman" w:cs="Arial"/>
          <w:szCs w:val="28"/>
        </w:rPr>
      </w:pPr>
      <w:r>
        <w:rPr>
          <w:rFonts w:eastAsia="Times New Roman" w:cs="Arial"/>
          <w:szCs w:val="28"/>
        </w:rPr>
        <w:t>Activate an add-on to open a drop-down list and activate "enable" or "disable."</w:t>
      </w:r>
    </w:p>
    <w:p w14:paraId="19A47C39" w14:textId="77777777" w:rsidR="000E14C5" w:rsidRDefault="000E14C5">
      <w:pPr>
        <w:numPr>
          <w:ilvl w:val="1"/>
          <w:numId w:val="17"/>
        </w:numPr>
        <w:textAlignment w:val="center"/>
        <w:rPr>
          <w:rFonts w:eastAsia="Times New Roman" w:cs="Arial"/>
          <w:szCs w:val="28"/>
        </w:rPr>
      </w:pPr>
      <w:r>
        <w:rPr>
          <w:rFonts w:eastAsia="Times New Roman" w:cs="Arial"/>
          <w:szCs w:val="28"/>
        </w:rPr>
        <w:t>If multiple add-ons are selected, Press ENTER to open a drop-down list. Activate "enable selected add-ons" or "disable selected add-ons."</w:t>
      </w:r>
    </w:p>
    <w:p w14:paraId="563E5067" w14:textId="77777777" w:rsidR="000E14C5" w:rsidRDefault="000E14C5">
      <w:pPr>
        <w:pStyle w:val="NormalWeb"/>
        <w:spacing w:before="0" w:beforeAutospacing="0" w:after="0" w:afterAutospacing="0"/>
        <w:rPr>
          <w:rFonts w:cs="Arial"/>
          <w:szCs w:val="28"/>
        </w:rPr>
      </w:pPr>
      <w:r>
        <w:rPr>
          <w:rFonts w:cs="Arial"/>
          <w:szCs w:val="28"/>
        </w:rPr>
        <w:t> </w:t>
      </w:r>
    </w:p>
    <w:p w14:paraId="2F9F5403" w14:textId="77777777" w:rsidR="000E14C5" w:rsidRDefault="000E14C5">
      <w:pPr>
        <w:pStyle w:val="NormalWeb"/>
        <w:spacing w:before="0" w:beforeAutospacing="0" w:after="0" w:afterAutospacing="0"/>
        <w:rPr>
          <w:rFonts w:cs="Arial"/>
          <w:szCs w:val="28"/>
        </w:rPr>
      </w:pPr>
      <w:r>
        <w:rPr>
          <w:rFonts w:cs="Arial"/>
          <w:szCs w:val="28"/>
        </w:rPr>
        <w:t>The action is taken</w:t>
      </w:r>
    </w:p>
    <w:p w14:paraId="0E66D3B4" w14:textId="77777777" w:rsidR="000E14C5" w:rsidRDefault="000E14C5">
      <w:pPr>
        <w:pStyle w:val="NormalWeb"/>
        <w:spacing w:before="0" w:beforeAutospacing="0" w:after="0" w:afterAutospacing="0"/>
        <w:rPr>
          <w:rFonts w:cs="Arial"/>
          <w:szCs w:val="28"/>
        </w:rPr>
      </w:pPr>
      <w:r>
        <w:rPr>
          <w:rFonts w:cs="Arial"/>
          <w:szCs w:val="28"/>
        </w:rPr>
        <w:t> </w:t>
      </w:r>
    </w:p>
    <w:p w14:paraId="19D4675A" w14:textId="77777777" w:rsidR="000E14C5" w:rsidRDefault="000E14C5">
      <w:pPr>
        <w:pStyle w:val="NormalWeb"/>
        <w:spacing w:before="0" w:beforeAutospacing="0" w:after="0" w:afterAutospacing="0"/>
        <w:rPr>
          <w:rFonts w:cs="Arial"/>
          <w:szCs w:val="28"/>
        </w:rPr>
      </w:pPr>
      <w:r>
        <w:rPr>
          <w:rFonts w:cs="Arial"/>
          <w:szCs w:val="28"/>
        </w:rPr>
        <w:t>Activate the Close the button to exit the Add-ons Store.</w:t>
      </w:r>
    </w:p>
    <w:p w14:paraId="048D9BB3" w14:textId="77777777" w:rsidR="000E14C5" w:rsidRDefault="000E14C5">
      <w:pPr>
        <w:pStyle w:val="NormalWeb"/>
        <w:spacing w:before="0" w:beforeAutospacing="0" w:after="0" w:afterAutospacing="0"/>
        <w:rPr>
          <w:rFonts w:cs="Arial"/>
          <w:szCs w:val="28"/>
        </w:rPr>
      </w:pPr>
      <w:r>
        <w:rPr>
          <w:rFonts w:cs="Arial"/>
          <w:szCs w:val="28"/>
        </w:rPr>
        <w:t> </w:t>
      </w:r>
    </w:p>
    <w:p w14:paraId="479AD7C0" w14:textId="77777777" w:rsidR="000E14C5" w:rsidRDefault="000E14C5">
      <w:pPr>
        <w:pStyle w:val="NormalWeb"/>
        <w:spacing w:before="0" w:beforeAutospacing="0" w:after="0" w:afterAutospacing="0"/>
        <w:rPr>
          <w:rFonts w:cs="Arial"/>
          <w:szCs w:val="28"/>
        </w:rPr>
      </w:pPr>
      <w:r>
        <w:rPr>
          <w:rFonts w:cs="Arial"/>
          <w:szCs w:val="28"/>
        </w:rPr>
        <w:t xml:space="preserve">If an enabled or disabled add-on requires an NVDA restart, NVDA opens a restart prompt Window. </w:t>
      </w:r>
    </w:p>
    <w:p w14:paraId="1A53C3A8" w14:textId="77777777" w:rsidR="000E14C5" w:rsidRDefault="000E14C5">
      <w:pPr>
        <w:pStyle w:val="NormalWeb"/>
        <w:spacing w:before="0" w:beforeAutospacing="0" w:after="0" w:afterAutospacing="0"/>
        <w:rPr>
          <w:rFonts w:cs="Arial"/>
          <w:szCs w:val="28"/>
        </w:rPr>
      </w:pPr>
      <w:r>
        <w:rPr>
          <w:rFonts w:cs="Arial"/>
          <w:szCs w:val="28"/>
        </w:rPr>
        <w:t> </w:t>
      </w:r>
    </w:p>
    <w:p w14:paraId="372830A0" w14:textId="47261496" w:rsidR="000E14C5" w:rsidRPr="003F47CA" w:rsidRDefault="000E14C5" w:rsidP="003F47CA">
      <w:pPr>
        <w:pStyle w:val="Heading2"/>
      </w:pPr>
      <w:bookmarkStart w:id="13" w:name="_Toc171287077"/>
      <w:r>
        <w:t>Update Add-ons</w:t>
      </w:r>
      <w:bookmarkEnd w:id="13"/>
    </w:p>
    <w:p w14:paraId="1BDE367B" w14:textId="77777777" w:rsidR="000E14C5" w:rsidRDefault="000E14C5">
      <w:pPr>
        <w:pStyle w:val="NormalWeb"/>
        <w:spacing w:before="0" w:beforeAutospacing="0" w:after="0" w:afterAutospacing="0"/>
        <w:rPr>
          <w:rFonts w:cs="Arial"/>
          <w:szCs w:val="28"/>
        </w:rPr>
      </w:pPr>
      <w:r>
        <w:rPr>
          <w:rFonts w:cs="Arial"/>
          <w:szCs w:val="28"/>
        </w:rPr>
        <w:t>Update add-ons in the Add-ons Store "Updateable Add-ons" property sheet:</w:t>
      </w:r>
    </w:p>
    <w:p w14:paraId="36DCC3AF" w14:textId="77777777" w:rsidR="000E14C5" w:rsidRDefault="000E14C5">
      <w:pPr>
        <w:numPr>
          <w:ilvl w:val="0"/>
          <w:numId w:val="18"/>
        </w:numPr>
        <w:textAlignment w:val="center"/>
        <w:rPr>
          <w:rFonts w:eastAsia="Times New Roman" w:cs="Arial"/>
          <w:szCs w:val="28"/>
        </w:rPr>
      </w:pPr>
      <w:r>
        <w:rPr>
          <w:rFonts w:eastAsia="Times New Roman" w:cs="Arial"/>
          <w:szCs w:val="28"/>
        </w:rPr>
        <w:t>Select an add-on to update.</w:t>
      </w:r>
    </w:p>
    <w:p w14:paraId="4E4BD07D" w14:textId="77777777" w:rsidR="000E14C5" w:rsidRDefault="000E14C5">
      <w:pPr>
        <w:numPr>
          <w:ilvl w:val="0"/>
          <w:numId w:val="18"/>
        </w:numPr>
        <w:textAlignment w:val="center"/>
        <w:rPr>
          <w:rFonts w:eastAsia="Times New Roman" w:cs="Arial"/>
          <w:szCs w:val="28"/>
        </w:rPr>
      </w:pPr>
      <w:r>
        <w:rPr>
          <w:rFonts w:eastAsia="Times New Roman" w:cs="Arial"/>
          <w:szCs w:val="28"/>
        </w:rPr>
        <w:t>To update multiple add-ons, use list box selection commands to select multiple add-ons.</w:t>
      </w:r>
    </w:p>
    <w:p w14:paraId="4D8A22ED" w14:textId="77777777" w:rsidR="000E14C5" w:rsidRDefault="000E14C5">
      <w:pPr>
        <w:numPr>
          <w:ilvl w:val="0"/>
          <w:numId w:val="18"/>
        </w:numPr>
        <w:textAlignment w:val="center"/>
        <w:rPr>
          <w:rFonts w:eastAsia="Times New Roman" w:cs="Arial"/>
          <w:szCs w:val="28"/>
        </w:rPr>
      </w:pPr>
      <w:r>
        <w:rPr>
          <w:rFonts w:eastAsia="Times New Roman" w:cs="Arial"/>
          <w:szCs w:val="28"/>
        </w:rPr>
        <w:t>There are two ways to update add-ons:</w:t>
      </w:r>
    </w:p>
    <w:p w14:paraId="476ABDEE" w14:textId="77777777" w:rsidR="000E14C5" w:rsidRDefault="000E14C5">
      <w:pPr>
        <w:numPr>
          <w:ilvl w:val="1"/>
          <w:numId w:val="18"/>
        </w:numPr>
        <w:textAlignment w:val="center"/>
        <w:rPr>
          <w:rFonts w:eastAsia="Times New Roman" w:cs="Arial"/>
          <w:szCs w:val="28"/>
        </w:rPr>
      </w:pPr>
      <w:r>
        <w:rPr>
          <w:rFonts w:eastAsia="Times New Roman" w:cs="Arial"/>
          <w:szCs w:val="28"/>
        </w:rPr>
        <w:t>Activate the add-on to open a drop-down list and activate "Update."</w:t>
      </w:r>
    </w:p>
    <w:p w14:paraId="65053983" w14:textId="77777777" w:rsidR="000E14C5" w:rsidRDefault="000E14C5">
      <w:pPr>
        <w:numPr>
          <w:ilvl w:val="1"/>
          <w:numId w:val="18"/>
        </w:numPr>
        <w:textAlignment w:val="center"/>
        <w:rPr>
          <w:rFonts w:eastAsia="Times New Roman" w:cs="Arial"/>
          <w:szCs w:val="28"/>
        </w:rPr>
      </w:pPr>
      <w:r>
        <w:rPr>
          <w:rFonts w:eastAsia="Times New Roman" w:cs="Arial"/>
          <w:szCs w:val="28"/>
        </w:rPr>
        <w:t>If multiple add-ons are selected, Press ENTER to open a drop-down list. Activate "Update selected add-ons."</w:t>
      </w:r>
    </w:p>
    <w:p w14:paraId="147C3F91" w14:textId="77777777" w:rsidR="000E14C5" w:rsidRDefault="000E14C5">
      <w:pPr>
        <w:pStyle w:val="NormalWeb"/>
        <w:spacing w:before="0" w:beforeAutospacing="0" w:after="0" w:afterAutospacing="0"/>
        <w:rPr>
          <w:rFonts w:cs="Arial"/>
          <w:szCs w:val="28"/>
        </w:rPr>
      </w:pPr>
      <w:r>
        <w:rPr>
          <w:rFonts w:cs="Arial"/>
          <w:szCs w:val="28"/>
        </w:rPr>
        <w:t> </w:t>
      </w:r>
    </w:p>
    <w:p w14:paraId="7D9F6381" w14:textId="77777777" w:rsidR="000E14C5" w:rsidRDefault="000E14C5">
      <w:pPr>
        <w:pStyle w:val="NormalWeb"/>
        <w:spacing w:before="0" w:beforeAutospacing="0" w:after="0" w:afterAutospacing="0"/>
        <w:rPr>
          <w:rFonts w:cs="Arial"/>
          <w:szCs w:val="28"/>
        </w:rPr>
      </w:pPr>
      <w:r>
        <w:rPr>
          <w:rFonts w:cs="Arial"/>
          <w:szCs w:val="28"/>
        </w:rPr>
        <w:t>NVDA updates the add-on or add-ons.</w:t>
      </w:r>
    </w:p>
    <w:p w14:paraId="66B95727" w14:textId="77777777" w:rsidR="000E14C5" w:rsidRDefault="000E14C5">
      <w:pPr>
        <w:pStyle w:val="NormalWeb"/>
        <w:spacing w:before="0" w:beforeAutospacing="0" w:after="0" w:afterAutospacing="0"/>
        <w:rPr>
          <w:rFonts w:cs="Arial"/>
          <w:szCs w:val="28"/>
        </w:rPr>
      </w:pPr>
      <w:r>
        <w:rPr>
          <w:rFonts w:cs="Arial"/>
          <w:szCs w:val="28"/>
        </w:rPr>
        <w:t> </w:t>
      </w:r>
    </w:p>
    <w:p w14:paraId="6F5166C8" w14:textId="77777777" w:rsidR="000E14C5" w:rsidRDefault="000E14C5">
      <w:pPr>
        <w:pStyle w:val="NormalWeb"/>
        <w:spacing w:before="0" w:beforeAutospacing="0" w:after="0" w:afterAutospacing="0"/>
        <w:rPr>
          <w:rFonts w:cs="Arial"/>
          <w:szCs w:val="28"/>
        </w:rPr>
      </w:pPr>
      <w:r>
        <w:rPr>
          <w:rFonts w:cs="Arial"/>
          <w:szCs w:val="28"/>
        </w:rPr>
        <w:t>Activate the Close button to exit the Add-ons Store.</w:t>
      </w:r>
    </w:p>
    <w:p w14:paraId="20E0EAEA" w14:textId="77777777" w:rsidR="000E14C5" w:rsidRDefault="000E14C5">
      <w:pPr>
        <w:pStyle w:val="NormalWeb"/>
        <w:spacing w:before="0" w:beforeAutospacing="0" w:after="0" w:afterAutospacing="0"/>
        <w:rPr>
          <w:rFonts w:cs="Arial"/>
          <w:szCs w:val="28"/>
        </w:rPr>
      </w:pPr>
      <w:r>
        <w:rPr>
          <w:rFonts w:cs="Arial"/>
          <w:szCs w:val="28"/>
        </w:rPr>
        <w:t> </w:t>
      </w:r>
    </w:p>
    <w:p w14:paraId="4D9E3632" w14:textId="54ACE48F" w:rsidR="000E14C5" w:rsidRDefault="000E14C5">
      <w:pPr>
        <w:pStyle w:val="NormalWeb"/>
        <w:spacing w:before="0" w:beforeAutospacing="0" w:after="0" w:afterAutospacing="0"/>
        <w:rPr>
          <w:rFonts w:cs="Arial"/>
          <w:szCs w:val="28"/>
        </w:rPr>
      </w:pPr>
      <w:r>
        <w:rPr>
          <w:rFonts w:cs="Arial"/>
          <w:szCs w:val="28"/>
        </w:rPr>
        <w:t>If an updated add-on requires an NVDA restart, NVDA opens a restart prompt Window.</w:t>
      </w:r>
    </w:p>
    <w:p w14:paraId="4991FFD2" w14:textId="77777777" w:rsidR="000E14C5" w:rsidRDefault="000E14C5" w:rsidP="003F47CA">
      <w:pPr>
        <w:pStyle w:val="Heading1"/>
      </w:pPr>
      <w:bookmarkStart w:id="14" w:name="_Toc171287078"/>
      <w:r>
        <w:t>Input Gestures</w:t>
      </w:r>
      <w:bookmarkEnd w:id="14"/>
    </w:p>
    <w:p w14:paraId="2766CD52" w14:textId="512071DA" w:rsidR="000E14C5" w:rsidRDefault="000E14C5">
      <w:pPr>
        <w:pStyle w:val="NormalWeb"/>
        <w:spacing w:before="0" w:beforeAutospacing="0" w:after="0" w:afterAutospacing="0"/>
        <w:rPr>
          <w:rFonts w:cs="Arial"/>
          <w:szCs w:val="28"/>
        </w:rPr>
      </w:pPr>
      <w:r>
        <w:rPr>
          <w:rFonts w:cs="Arial"/>
          <w:szCs w:val="28"/>
        </w:rPr>
        <w:t xml:space="preserve"> The Input Gestures dialog configures NVDA keyboard commands, braille display input, and touch gestures. </w:t>
      </w:r>
    </w:p>
    <w:p w14:paraId="2DDF78E4" w14:textId="77777777" w:rsidR="000E14C5" w:rsidRDefault="000E14C5">
      <w:pPr>
        <w:pStyle w:val="NormalWeb"/>
        <w:spacing w:before="0" w:beforeAutospacing="0" w:after="0" w:afterAutospacing="0"/>
        <w:rPr>
          <w:rFonts w:cs="Arial"/>
          <w:szCs w:val="28"/>
        </w:rPr>
      </w:pPr>
      <w:r>
        <w:rPr>
          <w:rFonts w:cs="Arial"/>
          <w:szCs w:val="28"/>
        </w:rPr>
        <w:t> </w:t>
      </w:r>
    </w:p>
    <w:p w14:paraId="712D7BD9" w14:textId="77777777" w:rsidR="000E14C5" w:rsidRDefault="000E14C5">
      <w:pPr>
        <w:pStyle w:val="NormalWeb"/>
        <w:spacing w:before="0" w:beforeAutospacing="0" w:after="0" w:afterAutospacing="0"/>
        <w:rPr>
          <w:rFonts w:cs="Arial"/>
          <w:szCs w:val="28"/>
        </w:rPr>
      </w:pPr>
      <w:r>
        <w:rPr>
          <w:rFonts w:cs="Arial"/>
          <w:szCs w:val="28"/>
        </w:rPr>
        <w:t>In the Input Gestures dialog:</w:t>
      </w:r>
    </w:p>
    <w:p w14:paraId="78F5166F" w14:textId="77777777" w:rsidR="000E14C5" w:rsidRDefault="000E14C5">
      <w:pPr>
        <w:numPr>
          <w:ilvl w:val="0"/>
          <w:numId w:val="19"/>
        </w:numPr>
        <w:textAlignment w:val="center"/>
        <w:rPr>
          <w:rFonts w:eastAsia="Times New Roman" w:cs="Arial"/>
          <w:szCs w:val="28"/>
        </w:rPr>
      </w:pPr>
      <w:r>
        <w:rPr>
          <w:rFonts w:eastAsia="Times New Roman" w:cs="Arial"/>
          <w:szCs w:val="28"/>
        </w:rPr>
        <w:t>Review configured keyboard, braille, and touch commands</w:t>
      </w:r>
    </w:p>
    <w:p w14:paraId="6D6AA206" w14:textId="77777777" w:rsidR="000E14C5" w:rsidRDefault="000E14C5">
      <w:pPr>
        <w:numPr>
          <w:ilvl w:val="0"/>
          <w:numId w:val="19"/>
        </w:numPr>
        <w:textAlignment w:val="center"/>
        <w:rPr>
          <w:rFonts w:eastAsia="Times New Roman" w:cs="Arial"/>
          <w:szCs w:val="28"/>
        </w:rPr>
      </w:pPr>
      <w:r>
        <w:rPr>
          <w:rFonts w:eastAsia="Times New Roman" w:cs="Arial"/>
          <w:szCs w:val="28"/>
        </w:rPr>
        <w:lastRenderedPageBreak/>
        <w:t>Search for commands</w:t>
      </w:r>
    </w:p>
    <w:p w14:paraId="2ED6AA34" w14:textId="77777777" w:rsidR="000E14C5" w:rsidRDefault="000E14C5">
      <w:pPr>
        <w:numPr>
          <w:ilvl w:val="0"/>
          <w:numId w:val="19"/>
        </w:numPr>
        <w:textAlignment w:val="center"/>
        <w:rPr>
          <w:rFonts w:eastAsia="Times New Roman" w:cs="Arial"/>
          <w:szCs w:val="28"/>
        </w:rPr>
      </w:pPr>
      <w:r>
        <w:rPr>
          <w:rFonts w:eastAsia="Times New Roman" w:cs="Arial"/>
          <w:szCs w:val="28"/>
        </w:rPr>
        <w:t>Add commands</w:t>
      </w:r>
    </w:p>
    <w:p w14:paraId="7C4C67A0" w14:textId="77777777" w:rsidR="000E14C5" w:rsidRDefault="000E14C5">
      <w:pPr>
        <w:numPr>
          <w:ilvl w:val="0"/>
          <w:numId w:val="19"/>
        </w:numPr>
        <w:textAlignment w:val="center"/>
        <w:rPr>
          <w:rFonts w:eastAsia="Times New Roman" w:cs="Arial"/>
          <w:szCs w:val="28"/>
        </w:rPr>
      </w:pPr>
      <w:r>
        <w:rPr>
          <w:rFonts w:eastAsia="Times New Roman" w:cs="Arial"/>
          <w:szCs w:val="28"/>
        </w:rPr>
        <w:t>Remove commands</w:t>
      </w:r>
    </w:p>
    <w:p w14:paraId="1A30640E" w14:textId="77777777" w:rsidR="000E14C5" w:rsidRDefault="000E14C5">
      <w:pPr>
        <w:pStyle w:val="NormalWeb"/>
        <w:spacing w:before="0" w:beforeAutospacing="0" w:after="0" w:afterAutospacing="0"/>
        <w:rPr>
          <w:rFonts w:cs="Arial"/>
          <w:szCs w:val="28"/>
        </w:rPr>
      </w:pPr>
      <w:r>
        <w:rPr>
          <w:rFonts w:cs="Arial"/>
          <w:szCs w:val="28"/>
        </w:rPr>
        <w:t> </w:t>
      </w:r>
    </w:p>
    <w:p w14:paraId="4D7B3B89" w14:textId="77777777" w:rsidR="000E14C5" w:rsidRDefault="000E14C5">
      <w:pPr>
        <w:pStyle w:val="NormalWeb"/>
        <w:spacing w:before="0" w:beforeAutospacing="0" w:after="0" w:afterAutospacing="0"/>
        <w:rPr>
          <w:rFonts w:cs="Arial"/>
          <w:szCs w:val="28"/>
        </w:rPr>
      </w:pPr>
      <w:r>
        <w:rPr>
          <w:rFonts w:cs="Arial"/>
          <w:szCs w:val="28"/>
        </w:rPr>
        <w:t>Focus must be in an application with which NVDA commands are associated to use the Input Gesture dialog.</w:t>
      </w:r>
    </w:p>
    <w:p w14:paraId="0BA7D76E" w14:textId="77777777" w:rsidR="000E14C5" w:rsidRDefault="000E14C5">
      <w:pPr>
        <w:pStyle w:val="NormalWeb"/>
        <w:spacing w:before="0" w:beforeAutospacing="0" w:after="0" w:afterAutospacing="0"/>
        <w:rPr>
          <w:rFonts w:cs="Arial"/>
          <w:szCs w:val="28"/>
        </w:rPr>
      </w:pPr>
      <w:r>
        <w:rPr>
          <w:rFonts w:cs="Arial"/>
          <w:szCs w:val="28"/>
        </w:rPr>
        <w:t> </w:t>
      </w:r>
    </w:p>
    <w:p w14:paraId="41005693" w14:textId="75890ADD" w:rsidR="000E14C5" w:rsidRDefault="000E14C5">
      <w:pPr>
        <w:pStyle w:val="NormalWeb"/>
        <w:spacing w:before="0" w:beforeAutospacing="0" w:after="0" w:afterAutospacing="0"/>
        <w:rPr>
          <w:rFonts w:cs="Arial"/>
          <w:szCs w:val="28"/>
        </w:rPr>
      </w:pPr>
      <w:r>
        <w:rPr>
          <w:rFonts w:cs="Arial"/>
          <w:szCs w:val="28"/>
        </w:rPr>
        <w:t>To configure gestures for Browse mode, focus in a browser</w:t>
      </w:r>
      <w:r w:rsidR="0017155B">
        <w:rPr>
          <w:rFonts w:cs="Arial"/>
          <w:szCs w:val="28"/>
        </w:rPr>
        <w:t xml:space="preserve">. </w:t>
      </w:r>
      <w:r>
        <w:rPr>
          <w:rFonts w:cs="Arial"/>
          <w:szCs w:val="28"/>
        </w:rPr>
        <w:t>To configure gestures for Microsoft Word, focus in Microsoft Word.</w:t>
      </w:r>
    </w:p>
    <w:p w14:paraId="45062769" w14:textId="77777777" w:rsidR="000E14C5" w:rsidRDefault="000E14C5">
      <w:pPr>
        <w:pStyle w:val="NormalWeb"/>
        <w:spacing w:before="0" w:beforeAutospacing="0" w:after="0" w:afterAutospacing="0"/>
        <w:rPr>
          <w:rFonts w:cs="Arial"/>
          <w:szCs w:val="28"/>
        </w:rPr>
      </w:pPr>
      <w:r>
        <w:rPr>
          <w:rFonts w:cs="Arial"/>
          <w:szCs w:val="28"/>
        </w:rPr>
        <w:t> </w:t>
      </w:r>
    </w:p>
    <w:p w14:paraId="1822B11A" w14:textId="77777777" w:rsidR="000E14C5" w:rsidRDefault="000E14C5">
      <w:pPr>
        <w:pStyle w:val="NormalWeb"/>
        <w:spacing w:before="0" w:beforeAutospacing="0" w:after="0" w:afterAutospacing="0"/>
        <w:rPr>
          <w:rFonts w:cs="Arial"/>
          <w:szCs w:val="28"/>
        </w:rPr>
      </w:pPr>
      <w:r>
        <w:rPr>
          <w:rFonts w:cs="Arial"/>
          <w:szCs w:val="28"/>
        </w:rPr>
        <w:t>The Input Gestures dialog is in the NVDA menu.</w:t>
      </w:r>
    </w:p>
    <w:p w14:paraId="05F0F0A4" w14:textId="77777777" w:rsidR="000E14C5" w:rsidRDefault="000E14C5">
      <w:pPr>
        <w:pStyle w:val="NormalWeb"/>
        <w:spacing w:before="0" w:beforeAutospacing="0" w:after="0" w:afterAutospacing="0"/>
        <w:rPr>
          <w:rFonts w:cs="Arial"/>
          <w:szCs w:val="28"/>
        </w:rPr>
      </w:pPr>
      <w:r>
        <w:rPr>
          <w:rFonts w:cs="Arial"/>
          <w:szCs w:val="28"/>
        </w:rPr>
        <w:t> </w:t>
      </w:r>
    </w:p>
    <w:p w14:paraId="074C6DEB" w14:textId="77777777" w:rsidR="000E14C5" w:rsidRDefault="000E14C5">
      <w:pPr>
        <w:pStyle w:val="NormalWeb"/>
        <w:spacing w:before="0" w:beforeAutospacing="0" w:after="0" w:afterAutospacing="0"/>
        <w:rPr>
          <w:rFonts w:cs="Arial"/>
          <w:szCs w:val="28"/>
        </w:rPr>
      </w:pPr>
      <w:r>
        <w:rPr>
          <w:rFonts w:cs="Arial"/>
          <w:szCs w:val="28"/>
        </w:rPr>
        <w:t xml:space="preserve">Open the NVDA menu "Preferences” submenu and activate “Input Gestures.” </w:t>
      </w:r>
    </w:p>
    <w:p w14:paraId="1A21758A" w14:textId="77777777" w:rsidR="000E14C5" w:rsidRDefault="000E14C5">
      <w:pPr>
        <w:pStyle w:val="NormalWeb"/>
        <w:spacing w:before="0" w:beforeAutospacing="0" w:after="0" w:afterAutospacing="0"/>
        <w:rPr>
          <w:rFonts w:cs="Arial"/>
          <w:szCs w:val="28"/>
        </w:rPr>
      </w:pPr>
      <w:r>
        <w:rPr>
          <w:rFonts w:cs="Arial"/>
          <w:szCs w:val="28"/>
        </w:rPr>
        <w:t> </w:t>
      </w:r>
    </w:p>
    <w:p w14:paraId="10A6E635" w14:textId="77777777" w:rsidR="000E14C5" w:rsidRDefault="000E14C5">
      <w:pPr>
        <w:pStyle w:val="NormalWeb"/>
        <w:spacing w:before="0" w:beforeAutospacing="0" w:after="0" w:afterAutospacing="0"/>
        <w:rPr>
          <w:rFonts w:cs="Arial"/>
          <w:szCs w:val="28"/>
        </w:rPr>
      </w:pPr>
      <w:r>
        <w:rPr>
          <w:rFonts w:cs="Arial"/>
          <w:szCs w:val="28"/>
        </w:rPr>
        <w:t>The Input Gestures dialog opens.</w:t>
      </w:r>
    </w:p>
    <w:p w14:paraId="6DDA4622" w14:textId="77777777" w:rsidR="000E14C5" w:rsidRDefault="000E14C5">
      <w:pPr>
        <w:pStyle w:val="NormalWeb"/>
        <w:spacing w:before="0" w:beforeAutospacing="0" w:after="0" w:afterAutospacing="0"/>
        <w:rPr>
          <w:rFonts w:cs="Arial"/>
          <w:szCs w:val="28"/>
        </w:rPr>
      </w:pPr>
      <w:r>
        <w:rPr>
          <w:rFonts w:cs="Arial"/>
          <w:szCs w:val="28"/>
        </w:rPr>
        <w:t> </w:t>
      </w:r>
    </w:p>
    <w:p w14:paraId="69C1801C" w14:textId="77777777" w:rsidR="000E14C5" w:rsidRDefault="000E14C5">
      <w:pPr>
        <w:pStyle w:val="NormalWeb"/>
        <w:spacing w:before="0" w:beforeAutospacing="0" w:after="0" w:afterAutospacing="0"/>
        <w:rPr>
          <w:rFonts w:cs="Arial"/>
          <w:szCs w:val="28"/>
        </w:rPr>
      </w:pPr>
      <w:r>
        <w:rPr>
          <w:rFonts w:cs="Arial"/>
          <w:szCs w:val="28"/>
        </w:rPr>
        <w:t>Only focused application commands are displayed.</w:t>
      </w:r>
    </w:p>
    <w:p w14:paraId="3F5C9275" w14:textId="77777777" w:rsidR="000E14C5" w:rsidRDefault="000E14C5">
      <w:pPr>
        <w:pStyle w:val="NormalWeb"/>
        <w:spacing w:before="0" w:beforeAutospacing="0" w:after="0" w:afterAutospacing="0"/>
        <w:rPr>
          <w:rFonts w:cs="Arial"/>
          <w:szCs w:val="28"/>
        </w:rPr>
      </w:pPr>
      <w:r>
        <w:rPr>
          <w:rFonts w:cs="Arial"/>
          <w:szCs w:val="28"/>
        </w:rPr>
        <w:t> </w:t>
      </w:r>
    </w:p>
    <w:p w14:paraId="5D6B55A3" w14:textId="77777777" w:rsidR="000E14C5" w:rsidRDefault="000E14C5">
      <w:pPr>
        <w:pStyle w:val="NormalWeb"/>
        <w:spacing w:before="0" w:beforeAutospacing="0" w:after="0" w:afterAutospacing="0"/>
        <w:rPr>
          <w:rFonts w:cs="Arial"/>
          <w:szCs w:val="28"/>
        </w:rPr>
      </w:pPr>
      <w:r>
        <w:rPr>
          <w:rFonts w:cs="Arial"/>
          <w:szCs w:val="28"/>
        </w:rPr>
        <w:t>Dialog controls are:</w:t>
      </w:r>
    </w:p>
    <w:p w14:paraId="79C144D3" w14:textId="77777777" w:rsidR="000E14C5" w:rsidRDefault="000E14C5">
      <w:pPr>
        <w:numPr>
          <w:ilvl w:val="0"/>
          <w:numId w:val="20"/>
        </w:numPr>
        <w:textAlignment w:val="center"/>
        <w:rPr>
          <w:rFonts w:eastAsia="Times New Roman" w:cs="Arial"/>
          <w:szCs w:val="28"/>
        </w:rPr>
      </w:pPr>
      <w:r>
        <w:rPr>
          <w:rFonts w:eastAsia="Times New Roman" w:cs="Arial"/>
          <w:szCs w:val="28"/>
        </w:rPr>
        <w:t>Filter By - Input a search string. Search results are displayed in a tree view below the edit box.</w:t>
      </w:r>
    </w:p>
    <w:p w14:paraId="067A411A" w14:textId="77777777" w:rsidR="000E14C5" w:rsidRDefault="000E14C5">
      <w:pPr>
        <w:numPr>
          <w:ilvl w:val="1"/>
          <w:numId w:val="20"/>
        </w:numPr>
        <w:textAlignment w:val="center"/>
        <w:rPr>
          <w:rFonts w:eastAsia="Times New Roman" w:cs="Arial"/>
          <w:szCs w:val="28"/>
        </w:rPr>
      </w:pPr>
      <w:r>
        <w:rPr>
          <w:rFonts w:eastAsia="Times New Roman" w:cs="Arial"/>
          <w:szCs w:val="28"/>
        </w:rPr>
        <w:t>Clear the edit box to restore the default tree view.</w:t>
      </w:r>
    </w:p>
    <w:p w14:paraId="1B202C08" w14:textId="77777777" w:rsidR="000E14C5" w:rsidRDefault="000E14C5">
      <w:pPr>
        <w:numPr>
          <w:ilvl w:val="0"/>
          <w:numId w:val="20"/>
        </w:numPr>
        <w:textAlignment w:val="center"/>
        <w:rPr>
          <w:rFonts w:eastAsia="Times New Roman" w:cs="Arial"/>
          <w:szCs w:val="28"/>
        </w:rPr>
      </w:pPr>
      <w:r>
        <w:rPr>
          <w:rFonts w:eastAsia="Times New Roman" w:cs="Arial"/>
          <w:szCs w:val="28"/>
        </w:rPr>
        <w:t>Tree View - The tree view displays gestures with which commands are or can be configured.</w:t>
      </w:r>
    </w:p>
    <w:p w14:paraId="3C46017A" w14:textId="77777777" w:rsidR="000E14C5" w:rsidRDefault="000E14C5">
      <w:pPr>
        <w:pStyle w:val="NormalWeb"/>
        <w:spacing w:before="0" w:beforeAutospacing="0" w:after="0" w:afterAutospacing="0"/>
        <w:rPr>
          <w:rFonts w:cs="Arial"/>
          <w:szCs w:val="28"/>
        </w:rPr>
      </w:pPr>
      <w:r>
        <w:rPr>
          <w:rFonts w:cs="Arial"/>
          <w:szCs w:val="28"/>
        </w:rPr>
        <w:t> </w:t>
      </w:r>
    </w:p>
    <w:p w14:paraId="64B3859A" w14:textId="77777777" w:rsidR="000E14C5" w:rsidRDefault="000E14C5">
      <w:pPr>
        <w:pStyle w:val="NormalWeb"/>
        <w:spacing w:before="0" w:beforeAutospacing="0" w:after="0" w:afterAutospacing="0"/>
        <w:rPr>
          <w:rFonts w:cs="Arial"/>
          <w:szCs w:val="28"/>
        </w:rPr>
      </w:pPr>
      <w:r>
        <w:rPr>
          <w:rFonts w:cs="Arial"/>
          <w:szCs w:val="28"/>
        </w:rPr>
        <w:t>Navigate the tree view with Windows tree view navigation.</w:t>
      </w:r>
    </w:p>
    <w:p w14:paraId="56194E71" w14:textId="77777777" w:rsidR="000E14C5" w:rsidRDefault="000E14C5">
      <w:pPr>
        <w:pStyle w:val="NormalWeb"/>
        <w:spacing w:before="0" w:beforeAutospacing="0" w:after="0" w:afterAutospacing="0"/>
        <w:rPr>
          <w:rFonts w:cs="Arial"/>
          <w:szCs w:val="28"/>
        </w:rPr>
      </w:pPr>
      <w:r>
        <w:rPr>
          <w:rFonts w:cs="Arial"/>
          <w:szCs w:val="28"/>
        </w:rPr>
        <w:t> </w:t>
      </w:r>
    </w:p>
    <w:p w14:paraId="23E33BAA" w14:textId="77777777" w:rsidR="000E14C5" w:rsidRDefault="000E14C5">
      <w:pPr>
        <w:pStyle w:val="NormalWeb"/>
        <w:spacing w:before="0" w:beforeAutospacing="0" w:after="0" w:afterAutospacing="0"/>
        <w:rPr>
          <w:rFonts w:cs="Arial"/>
          <w:szCs w:val="28"/>
        </w:rPr>
      </w:pPr>
      <w:r>
        <w:rPr>
          <w:rFonts w:cs="Arial"/>
          <w:szCs w:val="28"/>
        </w:rPr>
        <w:t xml:space="preserve">Listen carefully as you navigate the tree view. </w:t>
      </w:r>
    </w:p>
    <w:p w14:paraId="5F74B0D6" w14:textId="77777777" w:rsidR="000E14C5" w:rsidRDefault="000E14C5">
      <w:pPr>
        <w:pStyle w:val="NormalWeb"/>
        <w:spacing w:before="0" w:beforeAutospacing="0" w:after="0" w:afterAutospacing="0"/>
        <w:rPr>
          <w:rFonts w:cs="Arial"/>
          <w:szCs w:val="28"/>
        </w:rPr>
      </w:pPr>
      <w:r>
        <w:rPr>
          <w:rFonts w:cs="Arial"/>
          <w:szCs w:val="28"/>
        </w:rPr>
        <w:t> </w:t>
      </w:r>
    </w:p>
    <w:p w14:paraId="1AB0F7E8" w14:textId="77777777" w:rsidR="000E14C5" w:rsidRDefault="000E14C5">
      <w:pPr>
        <w:pStyle w:val="NormalWeb"/>
        <w:spacing w:before="0" w:beforeAutospacing="0" w:after="0" w:afterAutospacing="0"/>
        <w:rPr>
          <w:rFonts w:cs="Arial"/>
          <w:szCs w:val="28"/>
        </w:rPr>
      </w:pPr>
      <w:r>
        <w:rPr>
          <w:rFonts w:cs="Arial"/>
          <w:szCs w:val="28"/>
        </w:rPr>
        <w:t>The remaining commands are buttons:</w:t>
      </w:r>
    </w:p>
    <w:p w14:paraId="122343EB" w14:textId="77777777" w:rsidR="000E14C5" w:rsidRDefault="000E14C5">
      <w:pPr>
        <w:numPr>
          <w:ilvl w:val="0"/>
          <w:numId w:val="21"/>
        </w:numPr>
        <w:textAlignment w:val="center"/>
        <w:rPr>
          <w:rFonts w:eastAsia="Times New Roman" w:cs="Arial"/>
          <w:szCs w:val="28"/>
        </w:rPr>
      </w:pPr>
      <w:r>
        <w:rPr>
          <w:rFonts w:eastAsia="Times New Roman" w:cs="Arial"/>
          <w:szCs w:val="28"/>
        </w:rPr>
        <w:t>Add - Add a gesture</w:t>
      </w:r>
    </w:p>
    <w:p w14:paraId="6DF15088" w14:textId="77777777" w:rsidR="000E14C5" w:rsidRDefault="000E14C5">
      <w:pPr>
        <w:numPr>
          <w:ilvl w:val="0"/>
          <w:numId w:val="21"/>
        </w:numPr>
        <w:textAlignment w:val="center"/>
        <w:rPr>
          <w:rFonts w:eastAsia="Times New Roman" w:cs="Arial"/>
          <w:szCs w:val="28"/>
        </w:rPr>
      </w:pPr>
      <w:r>
        <w:rPr>
          <w:rFonts w:eastAsia="Times New Roman" w:cs="Arial"/>
          <w:szCs w:val="28"/>
        </w:rPr>
        <w:t>Remove - Remove a gesture</w:t>
      </w:r>
    </w:p>
    <w:p w14:paraId="5DAB5A28" w14:textId="77777777" w:rsidR="000E14C5" w:rsidRDefault="000E14C5">
      <w:pPr>
        <w:numPr>
          <w:ilvl w:val="0"/>
          <w:numId w:val="21"/>
        </w:numPr>
        <w:textAlignment w:val="center"/>
        <w:rPr>
          <w:rFonts w:eastAsia="Times New Roman" w:cs="Arial"/>
          <w:szCs w:val="28"/>
        </w:rPr>
      </w:pPr>
      <w:r>
        <w:rPr>
          <w:rFonts w:eastAsia="Times New Roman" w:cs="Arial"/>
          <w:szCs w:val="28"/>
        </w:rPr>
        <w:t>Reset to Factory Defaults</w:t>
      </w:r>
    </w:p>
    <w:p w14:paraId="11AE87FA" w14:textId="77777777" w:rsidR="000E14C5" w:rsidRDefault="000E14C5">
      <w:pPr>
        <w:pStyle w:val="NormalWeb"/>
        <w:spacing w:before="0" w:beforeAutospacing="0" w:after="0" w:afterAutospacing="0"/>
        <w:rPr>
          <w:rFonts w:cs="Arial"/>
          <w:szCs w:val="28"/>
        </w:rPr>
      </w:pPr>
      <w:r>
        <w:rPr>
          <w:rFonts w:cs="Arial"/>
          <w:szCs w:val="28"/>
        </w:rPr>
        <w:t> </w:t>
      </w:r>
    </w:p>
    <w:p w14:paraId="6FA33452" w14:textId="77777777" w:rsidR="000E14C5" w:rsidRDefault="000E14C5">
      <w:pPr>
        <w:pStyle w:val="NormalWeb"/>
        <w:spacing w:before="0" w:beforeAutospacing="0" w:after="0" w:afterAutospacing="0"/>
        <w:rPr>
          <w:rFonts w:cs="Arial"/>
          <w:szCs w:val="28"/>
        </w:rPr>
      </w:pPr>
      <w:r>
        <w:rPr>
          <w:rFonts w:cs="Arial"/>
          <w:szCs w:val="28"/>
        </w:rPr>
        <w:t>Practice navigating the dialog and listen to the tree view options. Expand the actions associated with commands.</w:t>
      </w:r>
    </w:p>
    <w:p w14:paraId="631B17F6" w14:textId="77777777" w:rsidR="000E14C5" w:rsidRDefault="000E14C5">
      <w:pPr>
        <w:pStyle w:val="NormalWeb"/>
        <w:spacing w:before="0" w:beforeAutospacing="0" w:after="0" w:afterAutospacing="0"/>
        <w:rPr>
          <w:rFonts w:cs="Arial"/>
          <w:szCs w:val="28"/>
        </w:rPr>
      </w:pPr>
      <w:r>
        <w:rPr>
          <w:rFonts w:cs="Arial"/>
          <w:szCs w:val="28"/>
        </w:rPr>
        <w:t> </w:t>
      </w:r>
    </w:p>
    <w:p w14:paraId="2173210B" w14:textId="77777777" w:rsidR="000E14C5" w:rsidRDefault="000E14C5">
      <w:pPr>
        <w:pStyle w:val="NormalWeb"/>
        <w:spacing w:before="0" w:beforeAutospacing="0" w:after="0" w:afterAutospacing="0"/>
        <w:rPr>
          <w:rFonts w:cs="Arial"/>
          <w:szCs w:val="28"/>
        </w:rPr>
      </w:pPr>
      <w:r>
        <w:rPr>
          <w:rFonts w:cs="Arial"/>
          <w:szCs w:val="28"/>
        </w:rPr>
        <w:t>Ensure you understand the dialog layout and how to access dialog controls before managing input gestures.</w:t>
      </w:r>
    </w:p>
    <w:p w14:paraId="58C77351" w14:textId="77777777" w:rsidR="000E14C5" w:rsidRDefault="000E14C5">
      <w:pPr>
        <w:pStyle w:val="NormalWeb"/>
        <w:spacing w:before="0" w:beforeAutospacing="0" w:after="0" w:afterAutospacing="0"/>
        <w:rPr>
          <w:rFonts w:cs="Arial"/>
          <w:szCs w:val="28"/>
        </w:rPr>
      </w:pPr>
      <w:r>
        <w:rPr>
          <w:rFonts w:cs="Arial"/>
          <w:szCs w:val="28"/>
        </w:rPr>
        <w:lastRenderedPageBreak/>
        <w:t> </w:t>
      </w:r>
    </w:p>
    <w:p w14:paraId="2A663B5D" w14:textId="349E4120" w:rsidR="000E14C5" w:rsidRPr="003F47CA" w:rsidRDefault="000E14C5" w:rsidP="003F47CA">
      <w:pPr>
        <w:pStyle w:val="Heading2"/>
      </w:pPr>
      <w:bookmarkStart w:id="15" w:name="_Toc171287079"/>
      <w:r>
        <w:t>Add an Input Gesture</w:t>
      </w:r>
      <w:bookmarkEnd w:id="15"/>
    </w:p>
    <w:p w14:paraId="2F0031A8" w14:textId="77777777" w:rsidR="000E14C5" w:rsidRDefault="000E14C5">
      <w:pPr>
        <w:pStyle w:val="NormalWeb"/>
        <w:spacing w:before="0" w:beforeAutospacing="0" w:after="0" w:afterAutospacing="0"/>
        <w:rPr>
          <w:rFonts w:cs="Arial"/>
          <w:szCs w:val="28"/>
        </w:rPr>
      </w:pPr>
      <w:r>
        <w:rPr>
          <w:rFonts w:cs="Arial"/>
          <w:szCs w:val="28"/>
        </w:rPr>
        <w:t xml:space="preserve">Add commands in the Input Gestures dialog. Add commands to actions. </w:t>
      </w:r>
    </w:p>
    <w:p w14:paraId="357DCFD3" w14:textId="77777777" w:rsidR="000E14C5" w:rsidRDefault="000E14C5">
      <w:pPr>
        <w:pStyle w:val="NormalWeb"/>
        <w:spacing w:before="0" w:beforeAutospacing="0" w:after="0" w:afterAutospacing="0"/>
        <w:rPr>
          <w:rFonts w:cs="Arial"/>
          <w:szCs w:val="28"/>
        </w:rPr>
      </w:pPr>
      <w:r>
        <w:rPr>
          <w:rFonts w:cs="Arial"/>
          <w:szCs w:val="28"/>
        </w:rPr>
        <w:t> </w:t>
      </w:r>
    </w:p>
    <w:p w14:paraId="369AAAAB" w14:textId="77777777" w:rsidR="000E14C5" w:rsidRDefault="000E14C5">
      <w:pPr>
        <w:pStyle w:val="NormalWeb"/>
        <w:spacing w:before="0" w:beforeAutospacing="0" w:after="0" w:afterAutospacing="0"/>
        <w:rPr>
          <w:rFonts w:cs="Arial"/>
          <w:szCs w:val="28"/>
        </w:rPr>
      </w:pPr>
      <w:r>
        <w:rPr>
          <w:rFonts w:cs="Arial"/>
          <w:szCs w:val="28"/>
        </w:rPr>
        <w:t>Multiple commands can be added to a single action.</w:t>
      </w:r>
    </w:p>
    <w:p w14:paraId="669233DE" w14:textId="77777777" w:rsidR="000E14C5" w:rsidRDefault="000E14C5">
      <w:pPr>
        <w:pStyle w:val="NormalWeb"/>
        <w:spacing w:before="0" w:beforeAutospacing="0" w:after="0" w:afterAutospacing="0"/>
        <w:rPr>
          <w:rFonts w:cs="Arial"/>
          <w:szCs w:val="28"/>
        </w:rPr>
      </w:pPr>
      <w:r>
        <w:rPr>
          <w:rFonts w:cs="Arial"/>
          <w:szCs w:val="28"/>
        </w:rPr>
        <w:t> </w:t>
      </w:r>
    </w:p>
    <w:p w14:paraId="11DCAC02" w14:textId="77777777" w:rsidR="000E14C5" w:rsidRDefault="000E14C5">
      <w:pPr>
        <w:pStyle w:val="NormalWeb"/>
        <w:spacing w:before="0" w:beforeAutospacing="0" w:after="0" w:afterAutospacing="0"/>
        <w:rPr>
          <w:rFonts w:cs="Arial"/>
          <w:szCs w:val="28"/>
        </w:rPr>
      </w:pPr>
      <w:r>
        <w:rPr>
          <w:rFonts w:cs="Arial"/>
          <w:szCs w:val="28"/>
        </w:rPr>
        <w:t>To add an Input Gesture:</w:t>
      </w:r>
    </w:p>
    <w:p w14:paraId="59BF92D4" w14:textId="77777777" w:rsidR="000E14C5" w:rsidRDefault="000E14C5">
      <w:pPr>
        <w:numPr>
          <w:ilvl w:val="0"/>
          <w:numId w:val="22"/>
        </w:numPr>
        <w:textAlignment w:val="center"/>
        <w:rPr>
          <w:rFonts w:eastAsia="Times New Roman" w:cs="Arial"/>
          <w:szCs w:val="28"/>
        </w:rPr>
      </w:pPr>
      <w:r>
        <w:rPr>
          <w:rFonts w:eastAsia="Times New Roman" w:cs="Arial"/>
          <w:szCs w:val="28"/>
        </w:rPr>
        <w:t>Focus in an application.</w:t>
      </w:r>
    </w:p>
    <w:p w14:paraId="2570C182" w14:textId="77777777" w:rsidR="000E14C5" w:rsidRDefault="000E14C5">
      <w:pPr>
        <w:numPr>
          <w:ilvl w:val="0"/>
          <w:numId w:val="22"/>
        </w:numPr>
        <w:textAlignment w:val="center"/>
        <w:rPr>
          <w:rFonts w:eastAsia="Times New Roman" w:cs="Arial"/>
          <w:szCs w:val="28"/>
        </w:rPr>
      </w:pPr>
      <w:r>
        <w:rPr>
          <w:rFonts w:eastAsia="Times New Roman" w:cs="Arial"/>
          <w:szCs w:val="28"/>
        </w:rPr>
        <w:t>Open the Input Gestures dialog.</w:t>
      </w:r>
    </w:p>
    <w:p w14:paraId="71BC60AE" w14:textId="77777777" w:rsidR="000E14C5" w:rsidRDefault="000E14C5">
      <w:pPr>
        <w:numPr>
          <w:ilvl w:val="0"/>
          <w:numId w:val="22"/>
        </w:numPr>
        <w:textAlignment w:val="center"/>
        <w:rPr>
          <w:rFonts w:eastAsia="Times New Roman" w:cs="Arial"/>
          <w:szCs w:val="28"/>
        </w:rPr>
      </w:pPr>
      <w:r>
        <w:rPr>
          <w:rFonts w:eastAsia="Times New Roman" w:cs="Arial"/>
          <w:szCs w:val="28"/>
        </w:rPr>
        <w:t>Select a tree view action to add a command.</w:t>
      </w:r>
    </w:p>
    <w:p w14:paraId="62D5E5D9" w14:textId="77777777" w:rsidR="000E14C5" w:rsidRDefault="000E14C5">
      <w:pPr>
        <w:numPr>
          <w:ilvl w:val="0"/>
          <w:numId w:val="22"/>
        </w:numPr>
        <w:textAlignment w:val="center"/>
        <w:rPr>
          <w:rFonts w:eastAsia="Times New Roman" w:cs="Arial"/>
          <w:szCs w:val="28"/>
        </w:rPr>
      </w:pPr>
      <w:r>
        <w:rPr>
          <w:rFonts w:eastAsia="Times New Roman" w:cs="Arial"/>
          <w:szCs w:val="28"/>
        </w:rPr>
        <w:t>Activate the “Add” button.</w:t>
      </w:r>
    </w:p>
    <w:p w14:paraId="42DFB2BD" w14:textId="77777777" w:rsidR="000E14C5" w:rsidRDefault="000E14C5">
      <w:pPr>
        <w:numPr>
          <w:ilvl w:val="0"/>
          <w:numId w:val="22"/>
        </w:numPr>
        <w:textAlignment w:val="center"/>
        <w:rPr>
          <w:rFonts w:eastAsia="Times New Roman" w:cs="Arial"/>
          <w:szCs w:val="28"/>
        </w:rPr>
      </w:pPr>
      <w:r>
        <w:rPr>
          <w:rFonts w:eastAsia="Times New Roman" w:cs="Arial"/>
          <w:szCs w:val="28"/>
        </w:rPr>
        <w:t>A new entry is added to the tree view and is highlighted.</w:t>
      </w:r>
    </w:p>
    <w:p w14:paraId="1AD8CEA2" w14:textId="77777777" w:rsidR="000E14C5" w:rsidRDefault="000E14C5">
      <w:pPr>
        <w:numPr>
          <w:ilvl w:val="0"/>
          <w:numId w:val="22"/>
        </w:numPr>
        <w:textAlignment w:val="center"/>
        <w:rPr>
          <w:rFonts w:eastAsia="Times New Roman" w:cs="Arial"/>
          <w:szCs w:val="28"/>
        </w:rPr>
      </w:pPr>
      <w:r>
        <w:rPr>
          <w:rFonts w:eastAsia="Times New Roman" w:cs="Arial"/>
          <w:szCs w:val="28"/>
        </w:rPr>
        <w:t>Type a keyboard command.</w:t>
      </w:r>
    </w:p>
    <w:p w14:paraId="0A7BEBC1" w14:textId="77777777" w:rsidR="000E14C5" w:rsidRDefault="000E14C5">
      <w:pPr>
        <w:numPr>
          <w:ilvl w:val="0"/>
          <w:numId w:val="22"/>
        </w:numPr>
        <w:textAlignment w:val="center"/>
        <w:rPr>
          <w:rFonts w:eastAsia="Times New Roman" w:cs="Arial"/>
          <w:szCs w:val="28"/>
        </w:rPr>
      </w:pPr>
      <w:r>
        <w:rPr>
          <w:rFonts w:eastAsia="Times New Roman" w:cs="Arial"/>
          <w:szCs w:val="28"/>
        </w:rPr>
        <w:t>Select an option from the drop-down menu:</w:t>
      </w:r>
    </w:p>
    <w:p w14:paraId="4F1008DB" w14:textId="77777777" w:rsidR="000E14C5" w:rsidRDefault="000E14C5">
      <w:pPr>
        <w:numPr>
          <w:ilvl w:val="1"/>
          <w:numId w:val="22"/>
        </w:numPr>
        <w:textAlignment w:val="center"/>
        <w:rPr>
          <w:rFonts w:eastAsia="Times New Roman" w:cs="Arial"/>
          <w:szCs w:val="28"/>
        </w:rPr>
      </w:pPr>
      <w:r>
        <w:rPr>
          <w:rFonts w:eastAsia="Times New Roman" w:cs="Arial"/>
          <w:szCs w:val="28"/>
        </w:rPr>
        <w:t>Add the command to the current layout (Desktop or Laptop).</w:t>
      </w:r>
    </w:p>
    <w:p w14:paraId="353086D0" w14:textId="77777777" w:rsidR="000E14C5" w:rsidRDefault="000E14C5">
      <w:pPr>
        <w:numPr>
          <w:ilvl w:val="1"/>
          <w:numId w:val="22"/>
        </w:numPr>
        <w:textAlignment w:val="center"/>
        <w:rPr>
          <w:rFonts w:eastAsia="Times New Roman" w:cs="Arial"/>
          <w:szCs w:val="28"/>
        </w:rPr>
      </w:pPr>
      <w:r>
        <w:rPr>
          <w:rFonts w:eastAsia="Times New Roman" w:cs="Arial"/>
          <w:szCs w:val="28"/>
        </w:rPr>
        <w:t>Add the command to all layouts.</w:t>
      </w:r>
    </w:p>
    <w:p w14:paraId="21B09775" w14:textId="77777777" w:rsidR="000E14C5" w:rsidRDefault="000E14C5">
      <w:pPr>
        <w:pStyle w:val="NormalWeb"/>
        <w:spacing w:before="0" w:beforeAutospacing="0" w:after="0" w:afterAutospacing="0"/>
        <w:rPr>
          <w:rFonts w:cs="Arial"/>
          <w:szCs w:val="28"/>
        </w:rPr>
      </w:pPr>
      <w:r>
        <w:rPr>
          <w:rFonts w:cs="Arial"/>
          <w:szCs w:val="28"/>
        </w:rPr>
        <w:t> </w:t>
      </w:r>
    </w:p>
    <w:p w14:paraId="0EAF1855" w14:textId="77777777" w:rsidR="000E14C5" w:rsidRDefault="000E14C5">
      <w:pPr>
        <w:pStyle w:val="NormalWeb"/>
        <w:spacing w:before="0" w:beforeAutospacing="0" w:after="0" w:afterAutospacing="0"/>
        <w:rPr>
          <w:rFonts w:cs="Arial"/>
          <w:szCs w:val="28"/>
        </w:rPr>
      </w:pPr>
      <w:r>
        <w:rPr>
          <w:rFonts w:cs="Arial"/>
          <w:szCs w:val="28"/>
        </w:rPr>
        <w:t>The command is added to the tree view.</w:t>
      </w:r>
    </w:p>
    <w:p w14:paraId="6E452A86" w14:textId="77777777" w:rsidR="000E14C5" w:rsidRDefault="000E14C5">
      <w:pPr>
        <w:pStyle w:val="NormalWeb"/>
        <w:spacing w:before="0" w:beforeAutospacing="0" w:after="0" w:afterAutospacing="0"/>
        <w:rPr>
          <w:rFonts w:cs="Arial"/>
          <w:szCs w:val="28"/>
        </w:rPr>
      </w:pPr>
      <w:r>
        <w:rPr>
          <w:rFonts w:cs="Arial"/>
          <w:szCs w:val="28"/>
        </w:rPr>
        <w:t> </w:t>
      </w:r>
    </w:p>
    <w:p w14:paraId="6E7D58FA" w14:textId="77777777" w:rsidR="000E14C5" w:rsidRDefault="000E14C5">
      <w:pPr>
        <w:pStyle w:val="NormalWeb"/>
        <w:spacing w:before="0" w:beforeAutospacing="0" w:after="0" w:afterAutospacing="0"/>
        <w:rPr>
          <w:rFonts w:cs="Arial"/>
          <w:szCs w:val="28"/>
        </w:rPr>
      </w:pPr>
      <w:r>
        <w:rPr>
          <w:rFonts w:cs="Arial"/>
          <w:szCs w:val="28"/>
        </w:rPr>
        <w:t>Activate the OK button to save the changes and exit the dialog.</w:t>
      </w:r>
    </w:p>
    <w:p w14:paraId="59CB6A3A" w14:textId="77777777" w:rsidR="000E14C5" w:rsidRDefault="000E14C5">
      <w:pPr>
        <w:pStyle w:val="NormalWeb"/>
        <w:spacing w:before="0" w:beforeAutospacing="0" w:after="0" w:afterAutospacing="0"/>
        <w:rPr>
          <w:rFonts w:cs="Arial"/>
          <w:szCs w:val="28"/>
        </w:rPr>
      </w:pPr>
      <w:r>
        <w:rPr>
          <w:rFonts w:cs="Arial"/>
          <w:szCs w:val="28"/>
        </w:rPr>
        <w:t> </w:t>
      </w:r>
    </w:p>
    <w:p w14:paraId="6BB71333" w14:textId="77777777" w:rsidR="000E14C5" w:rsidRDefault="000E14C5">
      <w:pPr>
        <w:pStyle w:val="NormalWeb"/>
        <w:spacing w:before="0" w:beforeAutospacing="0" w:after="0" w:afterAutospacing="0"/>
        <w:rPr>
          <w:rFonts w:cs="Arial"/>
          <w:szCs w:val="28"/>
        </w:rPr>
      </w:pPr>
      <w:r>
        <w:rPr>
          <w:rFonts w:cs="Arial"/>
          <w:szCs w:val="28"/>
        </w:rPr>
        <w:t>Activate the Cancel button to cancel the changes and exit the dialog.</w:t>
      </w:r>
    </w:p>
    <w:p w14:paraId="69688D73" w14:textId="77777777" w:rsidR="000E14C5" w:rsidRDefault="000E14C5">
      <w:pPr>
        <w:pStyle w:val="NormalWeb"/>
        <w:spacing w:before="0" w:beforeAutospacing="0" w:after="0" w:afterAutospacing="0"/>
        <w:rPr>
          <w:rFonts w:cs="Arial"/>
          <w:szCs w:val="28"/>
        </w:rPr>
      </w:pPr>
      <w:r>
        <w:rPr>
          <w:rFonts w:cs="Arial"/>
          <w:szCs w:val="28"/>
        </w:rPr>
        <w:t> </w:t>
      </w:r>
    </w:p>
    <w:p w14:paraId="3AD85900" w14:textId="23012E4B" w:rsidR="000E14C5" w:rsidRPr="003F47CA" w:rsidRDefault="000E14C5" w:rsidP="003F47CA">
      <w:pPr>
        <w:pStyle w:val="Heading2"/>
      </w:pPr>
      <w:bookmarkStart w:id="16" w:name="_Toc171287080"/>
      <w:r>
        <w:t>Remove an Input Gesture</w:t>
      </w:r>
      <w:bookmarkEnd w:id="16"/>
    </w:p>
    <w:p w14:paraId="18DB2A7F" w14:textId="77777777" w:rsidR="000E14C5" w:rsidRDefault="000E14C5">
      <w:pPr>
        <w:pStyle w:val="NormalWeb"/>
        <w:spacing w:before="0" w:beforeAutospacing="0" w:after="0" w:afterAutospacing="0"/>
        <w:rPr>
          <w:rFonts w:cs="Arial"/>
          <w:szCs w:val="28"/>
        </w:rPr>
      </w:pPr>
      <w:r>
        <w:rPr>
          <w:rFonts w:cs="Arial"/>
          <w:szCs w:val="28"/>
        </w:rPr>
        <w:t>Remove an Input Gesture in the Input Gestures dialog.</w:t>
      </w:r>
    </w:p>
    <w:p w14:paraId="2AFA0748" w14:textId="77777777" w:rsidR="000E14C5" w:rsidRDefault="000E14C5">
      <w:pPr>
        <w:pStyle w:val="NormalWeb"/>
        <w:spacing w:before="0" w:beforeAutospacing="0" w:after="0" w:afterAutospacing="0"/>
        <w:rPr>
          <w:rFonts w:cs="Arial"/>
          <w:szCs w:val="28"/>
        </w:rPr>
      </w:pPr>
      <w:r>
        <w:rPr>
          <w:rFonts w:cs="Arial"/>
          <w:szCs w:val="28"/>
        </w:rPr>
        <w:t> </w:t>
      </w:r>
    </w:p>
    <w:p w14:paraId="54F61106" w14:textId="77777777" w:rsidR="000E14C5" w:rsidRDefault="000E14C5">
      <w:pPr>
        <w:pStyle w:val="NormalWeb"/>
        <w:spacing w:before="0" w:beforeAutospacing="0" w:after="0" w:afterAutospacing="0"/>
        <w:rPr>
          <w:rFonts w:cs="Arial"/>
          <w:szCs w:val="28"/>
        </w:rPr>
      </w:pPr>
      <w:r>
        <w:rPr>
          <w:rFonts w:cs="Arial"/>
          <w:szCs w:val="28"/>
        </w:rPr>
        <w:t>To remove a gesture:</w:t>
      </w:r>
    </w:p>
    <w:p w14:paraId="7EF7F209" w14:textId="77777777" w:rsidR="000E14C5" w:rsidRDefault="000E14C5">
      <w:pPr>
        <w:numPr>
          <w:ilvl w:val="0"/>
          <w:numId w:val="23"/>
        </w:numPr>
        <w:textAlignment w:val="center"/>
        <w:rPr>
          <w:rFonts w:eastAsia="Times New Roman" w:cs="Arial"/>
          <w:szCs w:val="28"/>
        </w:rPr>
      </w:pPr>
      <w:r>
        <w:rPr>
          <w:rFonts w:eastAsia="Times New Roman" w:cs="Arial"/>
          <w:szCs w:val="28"/>
        </w:rPr>
        <w:t>Open the Input Gestures dialog.</w:t>
      </w:r>
    </w:p>
    <w:p w14:paraId="090D41D4" w14:textId="77777777" w:rsidR="000E14C5" w:rsidRDefault="000E14C5">
      <w:pPr>
        <w:numPr>
          <w:ilvl w:val="0"/>
          <w:numId w:val="23"/>
        </w:numPr>
        <w:textAlignment w:val="center"/>
        <w:rPr>
          <w:rFonts w:eastAsia="Times New Roman" w:cs="Arial"/>
          <w:szCs w:val="28"/>
        </w:rPr>
      </w:pPr>
      <w:r>
        <w:rPr>
          <w:rFonts w:eastAsia="Times New Roman" w:cs="Arial"/>
          <w:szCs w:val="28"/>
        </w:rPr>
        <w:t>Select an action from which to remove a command.</w:t>
      </w:r>
    </w:p>
    <w:p w14:paraId="5CA30D8C" w14:textId="77777777" w:rsidR="000E14C5" w:rsidRDefault="000E14C5">
      <w:pPr>
        <w:numPr>
          <w:ilvl w:val="0"/>
          <w:numId w:val="23"/>
        </w:numPr>
        <w:textAlignment w:val="center"/>
        <w:rPr>
          <w:rFonts w:eastAsia="Times New Roman" w:cs="Arial"/>
          <w:szCs w:val="28"/>
        </w:rPr>
      </w:pPr>
      <w:r>
        <w:rPr>
          <w:rFonts w:eastAsia="Times New Roman" w:cs="Arial"/>
          <w:szCs w:val="28"/>
        </w:rPr>
        <w:t>Expand the action and select the command to remove.</w:t>
      </w:r>
    </w:p>
    <w:p w14:paraId="764BA227" w14:textId="77777777" w:rsidR="000E14C5" w:rsidRDefault="000E14C5">
      <w:pPr>
        <w:numPr>
          <w:ilvl w:val="0"/>
          <w:numId w:val="23"/>
        </w:numPr>
        <w:textAlignment w:val="center"/>
        <w:rPr>
          <w:rFonts w:eastAsia="Times New Roman" w:cs="Arial"/>
          <w:szCs w:val="28"/>
        </w:rPr>
      </w:pPr>
      <w:r>
        <w:rPr>
          <w:rFonts w:eastAsia="Times New Roman" w:cs="Arial"/>
          <w:szCs w:val="28"/>
        </w:rPr>
        <w:t>Activate the “Remove” button.</w:t>
      </w:r>
    </w:p>
    <w:p w14:paraId="4E989A65" w14:textId="77777777" w:rsidR="000E14C5" w:rsidRDefault="000E14C5">
      <w:pPr>
        <w:pStyle w:val="NormalWeb"/>
        <w:spacing w:before="0" w:beforeAutospacing="0" w:after="0" w:afterAutospacing="0"/>
        <w:rPr>
          <w:rFonts w:cs="Arial"/>
          <w:szCs w:val="28"/>
        </w:rPr>
      </w:pPr>
      <w:r>
        <w:rPr>
          <w:rFonts w:cs="Arial"/>
          <w:szCs w:val="28"/>
        </w:rPr>
        <w:t> </w:t>
      </w:r>
    </w:p>
    <w:p w14:paraId="4F67E1A4" w14:textId="77777777" w:rsidR="000E14C5" w:rsidRDefault="000E14C5">
      <w:pPr>
        <w:pStyle w:val="NormalWeb"/>
        <w:spacing w:before="0" w:beforeAutospacing="0" w:after="0" w:afterAutospacing="0"/>
        <w:rPr>
          <w:rFonts w:cs="Arial"/>
          <w:szCs w:val="28"/>
        </w:rPr>
      </w:pPr>
      <w:r>
        <w:rPr>
          <w:rFonts w:cs="Arial"/>
          <w:szCs w:val="28"/>
        </w:rPr>
        <w:t>The command is removed from the action.</w:t>
      </w:r>
    </w:p>
    <w:p w14:paraId="5F483F52" w14:textId="77777777" w:rsidR="000E14C5" w:rsidRDefault="000E14C5">
      <w:pPr>
        <w:pStyle w:val="NormalWeb"/>
        <w:spacing w:before="0" w:beforeAutospacing="0" w:after="0" w:afterAutospacing="0"/>
        <w:rPr>
          <w:rFonts w:cs="Arial"/>
          <w:szCs w:val="28"/>
        </w:rPr>
      </w:pPr>
      <w:r>
        <w:rPr>
          <w:rFonts w:cs="Arial"/>
          <w:szCs w:val="28"/>
        </w:rPr>
        <w:t> </w:t>
      </w:r>
    </w:p>
    <w:p w14:paraId="71B21875" w14:textId="77777777" w:rsidR="000E14C5" w:rsidRDefault="000E14C5">
      <w:pPr>
        <w:pStyle w:val="NormalWeb"/>
        <w:spacing w:before="0" w:beforeAutospacing="0" w:after="0" w:afterAutospacing="0"/>
        <w:rPr>
          <w:rFonts w:cs="Arial"/>
          <w:szCs w:val="28"/>
        </w:rPr>
      </w:pPr>
      <w:r>
        <w:rPr>
          <w:rFonts w:cs="Arial"/>
          <w:szCs w:val="28"/>
        </w:rPr>
        <w:t>Activate the OK button to save the changes and exit the dialog.</w:t>
      </w:r>
    </w:p>
    <w:p w14:paraId="58614161" w14:textId="77777777" w:rsidR="000E14C5" w:rsidRDefault="000E14C5">
      <w:pPr>
        <w:pStyle w:val="NormalWeb"/>
        <w:spacing w:before="0" w:beforeAutospacing="0" w:after="0" w:afterAutospacing="0"/>
        <w:rPr>
          <w:rFonts w:cs="Arial"/>
          <w:szCs w:val="28"/>
        </w:rPr>
      </w:pPr>
      <w:r>
        <w:rPr>
          <w:rFonts w:cs="Arial"/>
          <w:szCs w:val="28"/>
        </w:rPr>
        <w:t> </w:t>
      </w:r>
    </w:p>
    <w:p w14:paraId="377AB501" w14:textId="1E1BE4CA" w:rsidR="000E14C5" w:rsidRDefault="000E14C5">
      <w:pPr>
        <w:pStyle w:val="NormalWeb"/>
        <w:spacing w:before="0" w:beforeAutospacing="0" w:after="0" w:afterAutospacing="0"/>
        <w:rPr>
          <w:rFonts w:cs="Arial"/>
          <w:szCs w:val="28"/>
        </w:rPr>
      </w:pPr>
      <w:r>
        <w:rPr>
          <w:rFonts w:cs="Arial"/>
          <w:szCs w:val="28"/>
        </w:rPr>
        <w:t>Activate the Cancel button to cancel the changes and exit the dialog.</w:t>
      </w:r>
    </w:p>
    <w:p w14:paraId="34B9843B" w14:textId="77777777" w:rsidR="009D3D5E" w:rsidRDefault="009D3D5E">
      <w:pPr>
        <w:pStyle w:val="NormalWeb"/>
        <w:spacing w:before="0" w:beforeAutospacing="0" w:after="0" w:afterAutospacing="0"/>
        <w:rPr>
          <w:rFonts w:cs="Arial"/>
          <w:szCs w:val="28"/>
        </w:rPr>
      </w:pPr>
    </w:p>
    <w:p w14:paraId="7FA92B4F" w14:textId="540890E0" w:rsidR="000E14C5" w:rsidRPr="009D3D5E" w:rsidRDefault="000E14C5" w:rsidP="009D3D5E">
      <w:pPr>
        <w:pStyle w:val="Heading2"/>
      </w:pPr>
      <w:bookmarkStart w:id="17" w:name="_Toc171287081"/>
      <w:r>
        <w:lastRenderedPageBreak/>
        <w:t>Restore Input Gesture Factory Defaults</w:t>
      </w:r>
      <w:bookmarkEnd w:id="17"/>
    </w:p>
    <w:p w14:paraId="17EF6B90" w14:textId="77777777" w:rsidR="000E14C5" w:rsidRDefault="000E14C5">
      <w:pPr>
        <w:pStyle w:val="NormalWeb"/>
        <w:spacing w:before="0" w:beforeAutospacing="0" w:after="0" w:afterAutospacing="0"/>
        <w:rPr>
          <w:rFonts w:cs="Arial"/>
          <w:szCs w:val="28"/>
        </w:rPr>
      </w:pPr>
      <w:r>
        <w:rPr>
          <w:rFonts w:cs="Arial"/>
          <w:szCs w:val="28"/>
        </w:rPr>
        <w:t>Restore factory defaults in the Input Gestures dialog.</w:t>
      </w:r>
    </w:p>
    <w:p w14:paraId="56FE4283" w14:textId="77777777" w:rsidR="000E14C5" w:rsidRDefault="000E14C5">
      <w:pPr>
        <w:numPr>
          <w:ilvl w:val="0"/>
          <w:numId w:val="24"/>
        </w:numPr>
        <w:textAlignment w:val="center"/>
        <w:rPr>
          <w:rFonts w:eastAsia="Times New Roman" w:cs="Arial"/>
          <w:szCs w:val="28"/>
        </w:rPr>
      </w:pPr>
      <w:r>
        <w:rPr>
          <w:rFonts w:eastAsia="Times New Roman" w:cs="Arial"/>
          <w:szCs w:val="28"/>
        </w:rPr>
        <w:t>Open the Input Gestures dialog.</w:t>
      </w:r>
    </w:p>
    <w:p w14:paraId="734A7534" w14:textId="77777777" w:rsidR="000E14C5" w:rsidRDefault="000E14C5">
      <w:pPr>
        <w:numPr>
          <w:ilvl w:val="0"/>
          <w:numId w:val="24"/>
        </w:numPr>
        <w:textAlignment w:val="center"/>
        <w:rPr>
          <w:rFonts w:eastAsia="Times New Roman" w:cs="Arial"/>
          <w:szCs w:val="28"/>
        </w:rPr>
      </w:pPr>
      <w:r>
        <w:rPr>
          <w:rFonts w:eastAsia="Times New Roman" w:cs="Arial"/>
          <w:szCs w:val="28"/>
        </w:rPr>
        <w:t>Activate the Reset to factory defaults button.</w:t>
      </w:r>
    </w:p>
    <w:p w14:paraId="0A7F2F06" w14:textId="77777777" w:rsidR="000E14C5" w:rsidRDefault="000E14C5">
      <w:pPr>
        <w:numPr>
          <w:ilvl w:val="0"/>
          <w:numId w:val="24"/>
        </w:numPr>
        <w:textAlignment w:val="center"/>
        <w:rPr>
          <w:rFonts w:eastAsia="Times New Roman" w:cs="Arial"/>
          <w:szCs w:val="28"/>
        </w:rPr>
      </w:pPr>
      <w:r>
        <w:rPr>
          <w:rFonts w:eastAsia="Times New Roman" w:cs="Arial"/>
          <w:szCs w:val="28"/>
        </w:rPr>
        <w:t>NVDA prompts to confirm the action.</w:t>
      </w:r>
    </w:p>
    <w:p w14:paraId="4C3BB8A5" w14:textId="77777777" w:rsidR="000E14C5" w:rsidRDefault="000E14C5">
      <w:pPr>
        <w:pStyle w:val="NormalWeb"/>
        <w:spacing w:before="0" w:beforeAutospacing="0" w:after="0" w:afterAutospacing="0"/>
        <w:rPr>
          <w:rFonts w:cs="Arial"/>
          <w:szCs w:val="28"/>
        </w:rPr>
      </w:pPr>
      <w:r>
        <w:rPr>
          <w:rFonts w:cs="Arial"/>
          <w:szCs w:val="28"/>
        </w:rPr>
        <w:t> </w:t>
      </w:r>
    </w:p>
    <w:p w14:paraId="3064FB53" w14:textId="1213F4EA" w:rsidR="000E14C5" w:rsidRDefault="000E14C5">
      <w:pPr>
        <w:pStyle w:val="NormalWeb"/>
        <w:spacing w:before="0" w:beforeAutospacing="0" w:after="0" w:afterAutospacing="0"/>
        <w:rPr>
          <w:rFonts w:cs="Arial"/>
          <w:szCs w:val="28"/>
        </w:rPr>
      </w:pPr>
      <w:r>
        <w:rPr>
          <w:rFonts w:cs="Arial"/>
          <w:szCs w:val="28"/>
        </w:rPr>
        <w:t>Answer yes, and Input Gesture factory defaults are restored.</w:t>
      </w:r>
    </w:p>
    <w:p w14:paraId="2AE942E3" w14:textId="0AF8B361" w:rsidR="000E14C5" w:rsidRPr="009D3D5E" w:rsidRDefault="000E14C5" w:rsidP="009D3D5E">
      <w:pPr>
        <w:pStyle w:val="Heading1"/>
      </w:pPr>
      <w:bookmarkStart w:id="18" w:name="_Toc171287082"/>
      <w:r>
        <w:t>Conclusion</w:t>
      </w:r>
      <w:bookmarkEnd w:id="18"/>
    </w:p>
    <w:p w14:paraId="51B7B9BB" w14:textId="77777777" w:rsidR="000E14C5" w:rsidRDefault="000E14C5">
      <w:pPr>
        <w:pStyle w:val="NormalWeb"/>
        <w:spacing w:before="0" w:beforeAutospacing="0" w:after="0" w:afterAutospacing="0"/>
        <w:rPr>
          <w:rFonts w:cs="Arial"/>
          <w:szCs w:val="28"/>
        </w:rPr>
      </w:pPr>
      <w:r>
        <w:rPr>
          <w:rFonts w:cs="Arial"/>
          <w:szCs w:val="28"/>
        </w:rPr>
        <w:t>Using the skills in this lesson, you can interact with and enable a variety of powerful NVDA and add-on features.</w:t>
      </w:r>
    </w:p>
    <w:p w14:paraId="105D2EC7" w14:textId="77777777" w:rsidR="000E14C5" w:rsidRDefault="000E14C5">
      <w:pPr>
        <w:pStyle w:val="NormalWeb"/>
        <w:spacing w:before="0" w:beforeAutospacing="0" w:after="0" w:afterAutospacing="0"/>
        <w:rPr>
          <w:rFonts w:cs="Arial"/>
          <w:szCs w:val="28"/>
        </w:rPr>
      </w:pPr>
      <w:r>
        <w:rPr>
          <w:rFonts w:cs="Arial"/>
          <w:szCs w:val="28"/>
        </w:rPr>
        <w:t> </w:t>
      </w:r>
    </w:p>
    <w:p w14:paraId="61D834B9" w14:textId="77777777" w:rsidR="000E14C5" w:rsidRDefault="000E14C5">
      <w:pPr>
        <w:pStyle w:val="NormalWeb"/>
        <w:spacing w:before="0" w:beforeAutospacing="0" w:after="0" w:afterAutospacing="0"/>
        <w:rPr>
          <w:rFonts w:cs="Arial"/>
          <w:szCs w:val="28"/>
        </w:rPr>
      </w:pPr>
      <w:r>
        <w:rPr>
          <w:rFonts w:cs="Arial"/>
          <w:szCs w:val="28"/>
        </w:rPr>
        <w:t>NVDA configurations are easily reset to factory defaults And the Add-on store provides complete control over Add-ons.</w:t>
      </w:r>
    </w:p>
    <w:p w14:paraId="3E6B9265" w14:textId="77777777" w:rsidR="000E14C5" w:rsidRDefault="000E14C5">
      <w:pPr>
        <w:pStyle w:val="NormalWeb"/>
        <w:spacing w:before="0" w:beforeAutospacing="0" w:after="0" w:afterAutospacing="0"/>
        <w:rPr>
          <w:rFonts w:cs="Arial"/>
          <w:szCs w:val="28"/>
        </w:rPr>
      </w:pPr>
      <w:r>
        <w:rPr>
          <w:rFonts w:cs="Arial"/>
          <w:szCs w:val="28"/>
        </w:rPr>
        <w:t> </w:t>
      </w:r>
    </w:p>
    <w:p w14:paraId="3FDC09D4" w14:textId="77777777" w:rsidR="000E14C5" w:rsidRDefault="000E14C5">
      <w:pPr>
        <w:pStyle w:val="NormalWeb"/>
        <w:spacing w:before="0" w:beforeAutospacing="0" w:after="0" w:afterAutospacing="0"/>
        <w:rPr>
          <w:rFonts w:cs="Arial"/>
          <w:szCs w:val="28"/>
        </w:rPr>
      </w:pPr>
      <w:r>
        <w:rPr>
          <w:rFonts w:cs="Arial"/>
          <w:szCs w:val="28"/>
        </w:rPr>
        <w:t>The ability to quickly restore factory defaults makes NVDA a safe screen reader to explore and try new features.</w:t>
      </w:r>
    </w:p>
    <w:p w14:paraId="48452026" w14:textId="77777777" w:rsidR="0017155B" w:rsidRDefault="0017155B">
      <w:pPr>
        <w:pStyle w:val="NormalWeb"/>
        <w:spacing w:before="0" w:beforeAutospacing="0" w:after="0" w:afterAutospacing="0"/>
        <w:rPr>
          <w:rFonts w:cs="Arial"/>
          <w:szCs w:val="28"/>
        </w:rPr>
      </w:pPr>
    </w:p>
    <w:p w14:paraId="5939214D" w14:textId="50D9F8B8" w:rsidR="0017155B" w:rsidRDefault="0017155B" w:rsidP="0017155B">
      <w:pPr>
        <w:pStyle w:val="Heading1"/>
      </w:pPr>
      <w:r>
        <w:t>Exercises</w:t>
      </w:r>
    </w:p>
    <w:p w14:paraId="33C72B8A" w14:textId="77777777" w:rsidR="0017155B" w:rsidRPr="0017155B" w:rsidRDefault="0017155B" w:rsidP="0017155B">
      <w:pPr>
        <w:pStyle w:val="ListParagraph"/>
        <w:numPr>
          <w:ilvl w:val="0"/>
          <w:numId w:val="25"/>
        </w:numPr>
      </w:pPr>
      <w:r w:rsidRPr="0017155B">
        <w:t xml:space="preserve">Open the Symbol Pronunciation dialog and configure the punctuation and symbol settings to suit your needs. </w:t>
      </w:r>
    </w:p>
    <w:p w14:paraId="7ADE1283" w14:textId="77777777" w:rsidR="0017155B" w:rsidRPr="0017155B" w:rsidRDefault="0017155B" w:rsidP="0017155B">
      <w:pPr>
        <w:pStyle w:val="ListParagraph"/>
        <w:numPr>
          <w:ilvl w:val="0"/>
          <w:numId w:val="25"/>
        </w:numPr>
      </w:pPr>
      <w:r w:rsidRPr="0017155B">
        <w:t>Add a new symbol to NVDA using the Symbol Pronunciation dialog.</w:t>
      </w:r>
    </w:p>
    <w:p w14:paraId="34793370" w14:textId="77777777" w:rsidR="0017155B" w:rsidRPr="0017155B" w:rsidRDefault="0017155B" w:rsidP="0017155B">
      <w:pPr>
        <w:pStyle w:val="ListParagraph"/>
        <w:numPr>
          <w:ilvl w:val="0"/>
          <w:numId w:val="25"/>
        </w:numPr>
      </w:pPr>
      <w:r w:rsidRPr="0017155B">
        <w:t>Edit an existing symbol in the Symbol Pronunciation dialog.</w:t>
      </w:r>
    </w:p>
    <w:p w14:paraId="28B70F4E" w14:textId="77777777" w:rsidR="0017155B" w:rsidRPr="0017155B" w:rsidRDefault="0017155B" w:rsidP="0017155B">
      <w:pPr>
        <w:pStyle w:val="ListParagraph"/>
        <w:numPr>
          <w:ilvl w:val="0"/>
          <w:numId w:val="25"/>
        </w:numPr>
      </w:pPr>
      <w:r w:rsidRPr="0017155B">
        <w:t>Remove a custom symbol from the Symbol Pronunciation dialog.</w:t>
      </w:r>
    </w:p>
    <w:p w14:paraId="11D2DEFB" w14:textId="77777777" w:rsidR="0017155B" w:rsidRPr="0017155B" w:rsidRDefault="0017155B" w:rsidP="0017155B">
      <w:pPr>
        <w:pStyle w:val="ListParagraph"/>
        <w:numPr>
          <w:ilvl w:val="0"/>
          <w:numId w:val="25"/>
        </w:numPr>
      </w:pPr>
      <w:r w:rsidRPr="0017155B">
        <w:t>Explore the NVDA Add-ons store and find an Add-on that enhances NVDA functionality.</w:t>
      </w:r>
    </w:p>
    <w:p w14:paraId="61C10D23" w14:textId="77777777" w:rsidR="0017155B" w:rsidRPr="0017155B" w:rsidRDefault="0017155B" w:rsidP="0017155B">
      <w:pPr>
        <w:pStyle w:val="ListParagraph"/>
        <w:numPr>
          <w:ilvl w:val="0"/>
          <w:numId w:val="25"/>
        </w:numPr>
      </w:pPr>
      <w:r w:rsidRPr="0017155B">
        <w:t>Install an Add-on from the NVDA Add-ons store.</w:t>
      </w:r>
    </w:p>
    <w:p w14:paraId="4621DC45" w14:textId="77777777" w:rsidR="0017155B" w:rsidRPr="0017155B" w:rsidRDefault="0017155B" w:rsidP="0017155B">
      <w:pPr>
        <w:pStyle w:val="ListParagraph"/>
        <w:numPr>
          <w:ilvl w:val="0"/>
          <w:numId w:val="25"/>
        </w:numPr>
      </w:pPr>
      <w:r w:rsidRPr="0017155B">
        <w:t>Search for an Add-on in the NVDA Add-ons store.</w:t>
      </w:r>
    </w:p>
    <w:p w14:paraId="1C0C13C4" w14:textId="77777777" w:rsidR="0017155B" w:rsidRPr="0017155B" w:rsidRDefault="0017155B" w:rsidP="0017155B">
      <w:pPr>
        <w:pStyle w:val="ListParagraph"/>
        <w:numPr>
          <w:ilvl w:val="0"/>
          <w:numId w:val="25"/>
        </w:numPr>
      </w:pPr>
      <w:r w:rsidRPr="0017155B">
        <w:t>Filter the Add-ons list in the NVDA Add-ons store to show only Add-ons matching a selected option.</w:t>
      </w:r>
    </w:p>
    <w:p w14:paraId="165F11BC" w14:textId="77777777" w:rsidR="0017155B" w:rsidRPr="0017155B" w:rsidRDefault="0017155B" w:rsidP="0017155B">
      <w:pPr>
        <w:pStyle w:val="ListParagraph"/>
        <w:numPr>
          <w:ilvl w:val="0"/>
          <w:numId w:val="25"/>
        </w:numPr>
      </w:pPr>
      <w:r w:rsidRPr="0017155B">
        <w:t>Use the Add-on store property sheets to manage your Add-ons.</w:t>
      </w:r>
    </w:p>
    <w:p w14:paraId="698CCE90" w14:textId="5838105E" w:rsidR="0017155B" w:rsidRDefault="0017155B" w:rsidP="0017155B">
      <w:pPr>
        <w:pStyle w:val="ListParagraph"/>
        <w:numPr>
          <w:ilvl w:val="0"/>
          <w:numId w:val="25"/>
        </w:numPr>
      </w:pPr>
      <w:r w:rsidRPr="0017155B">
        <w:t>Install an Add-on from an external source.</w:t>
      </w:r>
    </w:p>
    <w:p w14:paraId="2F1C526A" w14:textId="77777777" w:rsidR="0017155B" w:rsidRDefault="0017155B" w:rsidP="0017155B"/>
    <w:p w14:paraId="5F85249C" w14:textId="0364B1B9" w:rsidR="0017155B" w:rsidRPr="0017155B" w:rsidRDefault="0017155B" w:rsidP="0017155B">
      <w:pPr>
        <w:jc w:val="center"/>
      </w:pPr>
      <w:r>
        <w:t>-</w:t>
      </w:r>
      <w:r w:rsidR="00450157">
        <w:t>-END--</w:t>
      </w:r>
    </w:p>
    <w:sectPr w:rsidR="0017155B" w:rsidRPr="001715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355B0"/>
    <w:multiLevelType w:val="multilevel"/>
    <w:tmpl w:val="2CD68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7463A7"/>
    <w:multiLevelType w:val="multilevel"/>
    <w:tmpl w:val="6E72A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2C6A90"/>
    <w:multiLevelType w:val="multilevel"/>
    <w:tmpl w:val="AE36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C568D2"/>
    <w:multiLevelType w:val="multilevel"/>
    <w:tmpl w:val="0032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5E1974"/>
    <w:multiLevelType w:val="multilevel"/>
    <w:tmpl w:val="6E40E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8E4BAD"/>
    <w:multiLevelType w:val="multilevel"/>
    <w:tmpl w:val="DB90D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7B4464"/>
    <w:multiLevelType w:val="multilevel"/>
    <w:tmpl w:val="CB0C2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B02A0D"/>
    <w:multiLevelType w:val="multilevel"/>
    <w:tmpl w:val="E9C6E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7C3CCA"/>
    <w:multiLevelType w:val="multilevel"/>
    <w:tmpl w:val="89866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72777D"/>
    <w:multiLevelType w:val="multilevel"/>
    <w:tmpl w:val="8B62C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4DC3ECA"/>
    <w:multiLevelType w:val="multilevel"/>
    <w:tmpl w:val="1A1AA8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6D7CB4"/>
    <w:multiLevelType w:val="multilevel"/>
    <w:tmpl w:val="BC5A5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444B2C"/>
    <w:multiLevelType w:val="multilevel"/>
    <w:tmpl w:val="5546E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E5C3F3E"/>
    <w:multiLevelType w:val="multilevel"/>
    <w:tmpl w:val="D97C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3CF40BA"/>
    <w:multiLevelType w:val="multilevel"/>
    <w:tmpl w:val="C69E55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9384BA7"/>
    <w:multiLevelType w:val="multilevel"/>
    <w:tmpl w:val="17B26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ABB5912"/>
    <w:multiLevelType w:val="multilevel"/>
    <w:tmpl w:val="87289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F6675C8"/>
    <w:multiLevelType w:val="multilevel"/>
    <w:tmpl w:val="AEEAD8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0D566F0"/>
    <w:multiLevelType w:val="multilevel"/>
    <w:tmpl w:val="B0CAB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D764F1"/>
    <w:multiLevelType w:val="multilevel"/>
    <w:tmpl w:val="6128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9D018B3"/>
    <w:multiLevelType w:val="multilevel"/>
    <w:tmpl w:val="61A0D2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9E83E84"/>
    <w:multiLevelType w:val="multilevel"/>
    <w:tmpl w:val="29CCE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9FF17F8"/>
    <w:multiLevelType w:val="multilevel"/>
    <w:tmpl w:val="9666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B49171F"/>
    <w:multiLevelType w:val="hybridMultilevel"/>
    <w:tmpl w:val="535C4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970D57"/>
    <w:multiLevelType w:val="multilevel"/>
    <w:tmpl w:val="FEBE7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34571776">
    <w:abstractNumId w:val="11"/>
  </w:num>
  <w:num w:numId="2" w16cid:durableId="1503861546">
    <w:abstractNumId w:val="16"/>
  </w:num>
  <w:num w:numId="3" w16cid:durableId="2015455324">
    <w:abstractNumId w:val="18"/>
  </w:num>
  <w:num w:numId="4" w16cid:durableId="874855728">
    <w:abstractNumId w:val="20"/>
  </w:num>
  <w:num w:numId="5" w16cid:durableId="1646619495">
    <w:abstractNumId w:val="1"/>
  </w:num>
  <w:num w:numId="6" w16cid:durableId="2079283658">
    <w:abstractNumId w:val="8"/>
  </w:num>
  <w:num w:numId="7" w16cid:durableId="1098912392">
    <w:abstractNumId w:val="22"/>
  </w:num>
  <w:num w:numId="8" w16cid:durableId="1028457225">
    <w:abstractNumId w:val="2"/>
  </w:num>
  <w:num w:numId="9" w16cid:durableId="442892814">
    <w:abstractNumId w:val="4"/>
  </w:num>
  <w:num w:numId="10" w16cid:durableId="1237473163">
    <w:abstractNumId w:val="24"/>
  </w:num>
  <w:num w:numId="11" w16cid:durableId="2128355034">
    <w:abstractNumId w:val="15"/>
  </w:num>
  <w:num w:numId="12" w16cid:durableId="625543119">
    <w:abstractNumId w:val="19"/>
  </w:num>
  <w:num w:numId="13" w16cid:durableId="195045085">
    <w:abstractNumId w:val="14"/>
  </w:num>
  <w:num w:numId="14" w16cid:durableId="1446541928">
    <w:abstractNumId w:val="6"/>
  </w:num>
  <w:num w:numId="15" w16cid:durableId="155655677">
    <w:abstractNumId w:val="13"/>
  </w:num>
  <w:num w:numId="16" w16cid:durableId="322852210">
    <w:abstractNumId w:val="10"/>
  </w:num>
  <w:num w:numId="17" w16cid:durableId="2123264646">
    <w:abstractNumId w:val="12"/>
  </w:num>
  <w:num w:numId="18" w16cid:durableId="48960862">
    <w:abstractNumId w:val="17"/>
  </w:num>
  <w:num w:numId="19" w16cid:durableId="476651242">
    <w:abstractNumId w:val="21"/>
  </w:num>
  <w:num w:numId="20" w16cid:durableId="2143110558">
    <w:abstractNumId w:val="9"/>
  </w:num>
  <w:num w:numId="21" w16cid:durableId="1556040185">
    <w:abstractNumId w:val="0"/>
  </w:num>
  <w:num w:numId="22" w16cid:durableId="531068222">
    <w:abstractNumId w:val="5"/>
  </w:num>
  <w:num w:numId="23" w16cid:durableId="505827340">
    <w:abstractNumId w:val="3"/>
  </w:num>
  <w:num w:numId="24" w16cid:durableId="986935615">
    <w:abstractNumId w:val="7"/>
  </w:num>
  <w:num w:numId="25" w16cid:durableId="42088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4C5"/>
    <w:rsid w:val="000E14C5"/>
    <w:rsid w:val="0017155B"/>
    <w:rsid w:val="003F47CA"/>
    <w:rsid w:val="00450157"/>
    <w:rsid w:val="0068222D"/>
    <w:rsid w:val="009147B6"/>
    <w:rsid w:val="009D3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C96541"/>
  <w15:chartTrackingRefBased/>
  <w15:docId w15:val="{F1AF9404-D9EA-41AD-8879-E9B87641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7CA"/>
    <w:rPr>
      <w:rFonts w:ascii="Arial" w:eastAsiaTheme="minorEastAsia" w:hAnsi="Arial"/>
      <w:kern w:val="0"/>
      <w:sz w:val="28"/>
      <w14:ligatures w14:val="none"/>
    </w:rPr>
  </w:style>
  <w:style w:type="paragraph" w:styleId="Heading1">
    <w:name w:val="heading 1"/>
    <w:basedOn w:val="Normal"/>
    <w:next w:val="Normal"/>
    <w:link w:val="Heading1Char"/>
    <w:autoRedefine/>
    <w:uiPriority w:val="9"/>
    <w:qFormat/>
    <w:rsid w:val="003F47CA"/>
    <w:pPr>
      <w:keepNext/>
      <w:spacing w:before="240" w:after="60"/>
      <w:outlineLvl w:val="0"/>
    </w:pPr>
    <w:rPr>
      <w:rFonts w:eastAsiaTheme="majorEastAsia" w:cstheme="majorBidi"/>
      <w:b/>
      <w:bCs/>
      <w:kern w:val="32"/>
      <w:sz w:val="40"/>
      <w:szCs w:val="32"/>
      <w14:ligatures w14:val="standardContextual"/>
    </w:rPr>
  </w:style>
  <w:style w:type="paragraph" w:styleId="Heading2">
    <w:name w:val="heading 2"/>
    <w:basedOn w:val="Normal"/>
    <w:next w:val="Normal"/>
    <w:link w:val="Heading2Char"/>
    <w:autoRedefine/>
    <w:uiPriority w:val="9"/>
    <w:unhideWhenUsed/>
    <w:qFormat/>
    <w:rsid w:val="003F47CA"/>
    <w:pPr>
      <w:keepNext/>
      <w:keepLines/>
      <w:spacing w:before="40"/>
      <w:outlineLvl w:val="1"/>
    </w:pPr>
    <w:rPr>
      <w:rFonts w:eastAsiaTheme="majorEastAsia" w:cstheme="majorBidi"/>
      <w:color w:val="0F4761" w:themeColor="accent1" w:themeShade="BF"/>
      <w:sz w:val="3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character" w:customStyle="1" w:styleId="Heading1Char">
    <w:name w:val="Heading 1 Char"/>
    <w:basedOn w:val="DefaultParagraphFont"/>
    <w:link w:val="Heading1"/>
    <w:uiPriority w:val="9"/>
    <w:rsid w:val="003F47CA"/>
    <w:rPr>
      <w:rFonts w:ascii="Arial" w:eastAsiaTheme="majorEastAsia" w:hAnsi="Arial" w:cstheme="majorBidi"/>
      <w:b/>
      <w:bCs/>
      <w:kern w:val="32"/>
      <w:sz w:val="40"/>
      <w:szCs w:val="32"/>
    </w:rPr>
  </w:style>
  <w:style w:type="character" w:customStyle="1" w:styleId="Heading2Char">
    <w:name w:val="Heading 2 Char"/>
    <w:basedOn w:val="DefaultParagraphFont"/>
    <w:link w:val="Heading2"/>
    <w:uiPriority w:val="9"/>
    <w:rsid w:val="003F47CA"/>
    <w:rPr>
      <w:rFonts w:ascii="Arial" w:eastAsiaTheme="majorEastAsia" w:hAnsi="Arial" w:cstheme="majorBidi"/>
      <w:color w:val="0F4761" w:themeColor="accent1" w:themeShade="BF"/>
      <w:kern w:val="0"/>
      <w:sz w:val="36"/>
      <w:szCs w:val="26"/>
      <w14:ligatures w14:val="none"/>
    </w:rPr>
  </w:style>
  <w:style w:type="character" w:styleId="Hyperlink">
    <w:name w:val="Hyperlink"/>
    <w:basedOn w:val="DefaultParagraphFont"/>
    <w:uiPriority w:val="99"/>
    <w:unhideWhenUsed/>
    <w:rsid w:val="009D3D5E"/>
    <w:rPr>
      <w:color w:val="467886" w:themeColor="hyperlink"/>
      <w:u w:val="single"/>
    </w:rPr>
  </w:style>
  <w:style w:type="paragraph" w:styleId="TOCHeading">
    <w:name w:val="TOC Heading"/>
    <w:basedOn w:val="Heading1"/>
    <w:next w:val="Normal"/>
    <w:uiPriority w:val="39"/>
    <w:unhideWhenUsed/>
    <w:qFormat/>
    <w:rsid w:val="0017155B"/>
    <w:pPr>
      <w:keepLines/>
      <w:spacing w:after="0" w:line="259" w:lineRule="auto"/>
      <w:outlineLvl w:val="9"/>
    </w:pPr>
    <w:rPr>
      <w:rFonts w:asciiTheme="majorHAnsi" w:hAnsiTheme="majorHAnsi"/>
      <w:b w:val="0"/>
      <w:bCs w:val="0"/>
      <w:color w:val="0F4761" w:themeColor="accent1" w:themeShade="BF"/>
      <w:kern w:val="0"/>
      <w:sz w:val="32"/>
      <w14:ligatures w14:val="none"/>
    </w:rPr>
  </w:style>
  <w:style w:type="paragraph" w:styleId="TOC1">
    <w:name w:val="toc 1"/>
    <w:basedOn w:val="Normal"/>
    <w:next w:val="Normal"/>
    <w:autoRedefine/>
    <w:uiPriority w:val="39"/>
    <w:unhideWhenUsed/>
    <w:rsid w:val="0017155B"/>
    <w:pPr>
      <w:spacing w:after="100"/>
    </w:pPr>
  </w:style>
  <w:style w:type="paragraph" w:styleId="TOC2">
    <w:name w:val="toc 2"/>
    <w:basedOn w:val="Normal"/>
    <w:next w:val="Normal"/>
    <w:autoRedefine/>
    <w:uiPriority w:val="39"/>
    <w:unhideWhenUsed/>
    <w:rsid w:val="0017155B"/>
    <w:pPr>
      <w:spacing w:after="100"/>
      <w:ind w:left="280"/>
    </w:pPr>
  </w:style>
  <w:style w:type="paragraph" w:styleId="ListParagraph">
    <w:name w:val="List Paragraph"/>
    <w:basedOn w:val="Normal"/>
    <w:uiPriority w:val="34"/>
    <w:qFormat/>
    <w:rsid w:val="001715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thy@blind.training" TargetMode="External"/><Relationship Id="rId3" Type="http://schemas.openxmlformats.org/officeDocument/2006/relationships/styles" Target="styles.xml"/><Relationship Id="rId7" Type="http://schemas.openxmlformats.org/officeDocument/2006/relationships/hyperlink" Target="http://www.blind.train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athy@blindtraining.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lind.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AEDEF-692A-49D6-9ADA-EC787508E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13</Pages>
  <Words>2446</Words>
  <Characters>13948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CathyAnne Murtha</dc:creator>
  <cp:keywords/>
  <dc:description/>
  <cp:lastModifiedBy>CathyAnne Murtha</cp:lastModifiedBy>
  <cp:revision>3</cp:revision>
  <dcterms:created xsi:type="dcterms:W3CDTF">2024-07-08T05:59:00Z</dcterms:created>
  <dcterms:modified xsi:type="dcterms:W3CDTF">2024-07-08T06:32:00Z</dcterms:modified>
</cp:coreProperties>
</file>